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4272425" w14:textId="7A4F6688"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KONTRAKTSFORMULAR FOR OSLO KOMMUNES KJØP AV</w:t>
      </w:r>
    </w:p>
    <w:p w14:paraId="1CA29289" w14:textId="1A8F20FF" w:rsidR="000C3494" w:rsidRPr="000C3494" w:rsidRDefault="0D5A9CFD" w:rsidP="73C8124D">
      <w:pPr>
        <w:spacing w:after="0" w:line="240" w:lineRule="auto"/>
        <w:ind w:right="3458"/>
        <w:jc w:val="center"/>
        <w:rPr>
          <w:rFonts w:ascii="Oslo Sans Office" w:eastAsia="Times New Roman" w:hAnsi="Oslo Sans Office" w:cs="Times New Roman"/>
          <w:b/>
          <w:bCs/>
          <w:sz w:val="36"/>
          <w:szCs w:val="36"/>
          <w:lang w:eastAsia="nb-NO"/>
        </w:rPr>
      </w:pPr>
      <w:r w:rsidRPr="73C8124D">
        <w:rPr>
          <w:rFonts w:ascii="Oslo Sans Office" w:eastAsia="Times New Roman" w:hAnsi="Oslo Sans Office" w:cs="Times New Roman"/>
          <w:b/>
          <w:bCs/>
          <w:sz w:val="36"/>
          <w:szCs w:val="36"/>
          <w:lang w:eastAsia="nb-NO"/>
        </w:rPr>
        <w:t>TJENESTER</w:t>
      </w:r>
    </w:p>
    <w:p w14:paraId="23DC453F" w14:textId="77777777" w:rsidR="000C3494" w:rsidRPr="000C3494" w:rsidRDefault="000C3494" w:rsidP="000C3494">
      <w:pPr>
        <w:spacing w:after="0" w:line="240" w:lineRule="auto"/>
        <w:ind w:right="3458"/>
        <w:jc w:val="center"/>
        <w:rPr>
          <w:rFonts w:ascii="Oslo Sans Office" w:eastAsia="Times New Roman" w:hAnsi="Oslo Sans Office" w:cs="Times New Roman"/>
          <w:b/>
          <w:sz w:val="36"/>
          <w:szCs w:val="36"/>
          <w:lang w:eastAsia="nb-NO"/>
        </w:rPr>
      </w:pPr>
    </w:p>
    <w:p w14:paraId="5459538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1E76E5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62F46B54" w14:textId="71500DC4" w:rsidR="000C3494" w:rsidRPr="000C3494" w:rsidRDefault="00F94770" w:rsidP="000C3494">
      <w:pPr>
        <w:spacing w:after="0" w:line="240" w:lineRule="auto"/>
        <w:ind w:right="3458"/>
        <w:jc w:val="center"/>
        <w:rPr>
          <w:rFonts w:ascii="Oslo Sans Office" w:eastAsia="Times New Roman" w:hAnsi="Oslo Sans Office" w:cs="Times New Roman"/>
          <w:sz w:val="24"/>
          <w:szCs w:val="20"/>
          <w:lang w:eastAsia="nb-NO"/>
        </w:rPr>
      </w:pPr>
      <w:proofErr w:type="spellStart"/>
      <w:r>
        <w:rPr>
          <w:rFonts w:ascii="Oslo Sans Office" w:eastAsia="Times New Roman" w:hAnsi="Oslo Sans Office" w:cs="Times New Roman"/>
          <w:sz w:val="24"/>
          <w:szCs w:val="20"/>
          <w:lang w:eastAsia="nb-NO"/>
        </w:rPr>
        <w:t>Deichman</w:t>
      </w:r>
      <w:proofErr w:type="spellEnd"/>
      <w:r>
        <w:rPr>
          <w:rFonts w:ascii="Oslo Sans Office" w:eastAsia="Times New Roman" w:hAnsi="Oslo Sans Office" w:cs="Times New Roman"/>
          <w:sz w:val="24"/>
          <w:szCs w:val="20"/>
          <w:lang w:eastAsia="nb-NO"/>
        </w:rPr>
        <w:t xml:space="preserve"> bibliotek</w:t>
      </w:r>
    </w:p>
    <w:p w14:paraId="55C673B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(«Oppdragsgiver»)</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(«Leverandør»)</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roofErr w:type="spellStart"/>
      <w:proofErr w:type="gramStart"/>
      <w:r w:rsidRPr="000C3494">
        <w:rPr>
          <w:rFonts w:ascii="Oslo Sans Office" w:eastAsia="Times New Roman" w:hAnsi="Oslo Sans Office" w:cs="Times New Roman"/>
          <w:sz w:val="24"/>
          <w:szCs w:val="20"/>
          <w:lang w:eastAsia="nb-NO"/>
        </w:rPr>
        <w:t>Organisasjonsnr</w:t>
      </w:r>
      <w:proofErr w:type="spellEnd"/>
      <w:r w:rsidRPr="000C3494">
        <w:rPr>
          <w:rFonts w:ascii="Oslo Sans Office" w:eastAsia="Times New Roman" w:hAnsi="Oslo Sans Office" w:cs="Times New Roman"/>
          <w:sz w:val="24"/>
          <w:szCs w:val="20"/>
          <w:lang w:eastAsia="nb-NO"/>
        </w:rPr>
        <w:t>./</w:t>
      </w:r>
      <w:proofErr w:type="spellStart"/>
      <w:proofErr w:type="gramEnd"/>
      <w:r w:rsidRPr="000C3494">
        <w:rPr>
          <w:rFonts w:ascii="Oslo Sans Office" w:eastAsia="Times New Roman" w:hAnsi="Oslo Sans Office" w:cs="Times New Roman"/>
          <w:sz w:val="24"/>
          <w:szCs w:val="20"/>
          <w:lang w:eastAsia="nb-NO"/>
        </w:rPr>
        <w:t>Personnr</w:t>
      </w:r>
      <w:proofErr w:type="spellEnd"/>
      <w:r w:rsidRPr="000C3494">
        <w:rPr>
          <w:rFonts w:ascii="Oslo Sans Office" w:eastAsia="Times New Roman" w:hAnsi="Oslo Sans Office" w:cs="Times New Roman"/>
          <w:sz w:val="24"/>
          <w:szCs w:val="20"/>
          <w:lang w:eastAsia="nb-NO"/>
        </w:rPr>
        <w:t>.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3D9D1E3A" w:rsidR="000C3494" w:rsidRPr="000C3494" w:rsidRDefault="00F94770"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transporttjenester</w:t>
      </w:r>
    </w:p>
    <w:p w14:paraId="22DAAC37" w14:textId="77777777" w:rsidR="00B15849" w:rsidRDefault="00B15849" w:rsidP="009340C1"/>
    <w:p w14:paraId="5DAB6C7B" w14:textId="01A3CBCB" w:rsidR="007604CD" w:rsidRDefault="007604CD" w:rsidP="009340C1">
      <w:r>
        <w:br w:type="page"/>
      </w:r>
    </w:p>
    <w:bookmarkStart w:id="0" w:name="_Toc213656283"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7C1E13C5" w14:textId="40BE1F67" w:rsidR="00073526"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13656283" w:history="1">
            <w:r w:rsidR="00073526" w:rsidRPr="006269A4">
              <w:rPr>
                <w:rStyle w:val="Hyperkobling"/>
                <w:noProof/>
              </w:rPr>
              <w:t>Innholdsfortegnelse</w:t>
            </w:r>
            <w:r w:rsidR="00073526">
              <w:rPr>
                <w:noProof/>
                <w:webHidden/>
              </w:rPr>
              <w:tab/>
            </w:r>
            <w:r w:rsidR="00073526">
              <w:rPr>
                <w:noProof/>
                <w:webHidden/>
              </w:rPr>
              <w:fldChar w:fldCharType="begin"/>
            </w:r>
            <w:r w:rsidR="00073526">
              <w:rPr>
                <w:noProof/>
                <w:webHidden/>
              </w:rPr>
              <w:instrText xml:space="preserve"> PAGEREF _Toc213656283 \h </w:instrText>
            </w:r>
            <w:r w:rsidR="00073526">
              <w:rPr>
                <w:noProof/>
                <w:webHidden/>
              </w:rPr>
            </w:r>
            <w:r w:rsidR="00073526">
              <w:rPr>
                <w:noProof/>
                <w:webHidden/>
              </w:rPr>
              <w:fldChar w:fldCharType="separate"/>
            </w:r>
            <w:r w:rsidR="00430DEC">
              <w:rPr>
                <w:noProof/>
                <w:webHidden/>
              </w:rPr>
              <w:t>2</w:t>
            </w:r>
            <w:r w:rsidR="00073526">
              <w:rPr>
                <w:noProof/>
                <w:webHidden/>
              </w:rPr>
              <w:fldChar w:fldCharType="end"/>
            </w:r>
          </w:hyperlink>
        </w:p>
        <w:p w14:paraId="28E964E7" w14:textId="7BB4ED75"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4" w:history="1">
            <w:r w:rsidRPr="006269A4">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Kontrakten (standardvilkårene pkt. 1.1)</w:t>
            </w:r>
            <w:r>
              <w:rPr>
                <w:noProof/>
                <w:webHidden/>
              </w:rPr>
              <w:tab/>
            </w:r>
            <w:r>
              <w:rPr>
                <w:noProof/>
                <w:webHidden/>
              </w:rPr>
              <w:fldChar w:fldCharType="begin"/>
            </w:r>
            <w:r>
              <w:rPr>
                <w:noProof/>
                <w:webHidden/>
              </w:rPr>
              <w:instrText xml:space="preserve"> PAGEREF _Toc213656284 \h </w:instrText>
            </w:r>
            <w:r>
              <w:rPr>
                <w:noProof/>
                <w:webHidden/>
              </w:rPr>
            </w:r>
            <w:r>
              <w:rPr>
                <w:noProof/>
                <w:webHidden/>
              </w:rPr>
              <w:fldChar w:fldCharType="separate"/>
            </w:r>
            <w:r w:rsidR="00430DEC">
              <w:rPr>
                <w:noProof/>
                <w:webHidden/>
              </w:rPr>
              <w:t>4</w:t>
            </w:r>
            <w:r>
              <w:rPr>
                <w:noProof/>
                <w:webHidden/>
              </w:rPr>
              <w:fldChar w:fldCharType="end"/>
            </w:r>
          </w:hyperlink>
        </w:p>
        <w:p w14:paraId="1CD0C0F8" w14:textId="373D7A59"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5" w:history="1">
            <w:r w:rsidRPr="006269A4">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Partenes representanter (standardvilkårene pkt. 2)</w:t>
            </w:r>
            <w:r>
              <w:rPr>
                <w:noProof/>
                <w:webHidden/>
              </w:rPr>
              <w:tab/>
            </w:r>
            <w:r>
              <w:rPr>
                <w:noProof/>
                <w:webHidden/>
              </w:rPr>
              <w:fldChar w:fldCharType="begin"/>
            </w:r>
            <w:r>
              <w:rPr>
                <w:noProof/>
                <w:webHidden/>
              </w:rPr>
              <w:instrText xml:space="preserve"> PAGEREF _Toc213656285 \h </w:instrText>
            </w:r>
            <w:r>
              <w:rPr>
                <w:noProof/>
                <w:webHidden/>
              </w:rPr>
            </w:r>
            <w:r>
              <w:rPr>
                <w:noProof/>
                <w:webHidden/>
              </w:rPr>
              <w:fldChar w:fldCharType="separate"/>
            </w:r>
            <w:r w:rsidR="00430DEC">
              <w:rPr>
                <w:noProof/>
                <w:webHidden/>
              </w:rPr>
              <w:t>4</w:t>
            </w:r>
            <w:r>
              <w:rPr>
                <w:noProof/>
                <w:webHidden/>
              </w:rPr>
              <w:fldChar w:fldCharType="end"/>
            </w:r>
          </w:hyperlink>
        </w:p>
        <w:p w14:paraId="0F87B5C6" w14:textId="644E41FF"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6" w:history="1">
            <w:r w:rsidRPr="006269A4">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Kontraktens omfang</w:t>
            </w:r>
            <w:r>
              <w:rPr>
                <w:noProof/>
                <w:webHidden/>
              </w:rPr>
              <w:tab/>
            </w:r>
            <w:r>
              <w:rPr>
                <w:noProof/>
                <w:webHidden/>
              </w:rPr>
              <w:fldChar w:fldCharType="begin"/>
            </w:r>
            <w:r>
              <w:rPr>
                <w:noProof/>
                <w:webHidden/>
              </w:rPr>
              <w:instrText xml:space="preserve"> PAGEREF _Toc213656286 \h </w:instrText>
            </w:r>
            <w:r>
              <w:rPr>
                <w:noProof/>
                <w:webHidden/>
              </w:rPr>
            </w:r>
            <w:r>
              <w:rPr>
                <w:noProof/>
                <w:webHidden/>
              </w:rPr>
              <w:fldChar w:fldCharType="separate"/>
            </w:r>
            <w:r w:rsidR="00430DEC">
              <w:rPr>
                <w:noProof/>
                <w:webHidden/>
              </w:rPr>
              <w:t>4</w:t>
            </w:r>
            <w:r>
              <w:rPr>
                <w:noProof/>
                <w:webHidden/>
              </w:rPr>
              <w:fldChar w:fldCharType="end"/>
            </w:r>
          </w:hyperlink>
        </w:p>
        <w:p w14:paraId="645531F0" w14:textId="63CD331C"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7" w:history="1">
            <w:r w:rsidRPr="006269A4">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Underleverandører</w:t>
            </w:r>
            <w:r>
              <w:rPr>
                <w:noProof/>
                <w:webHidden/>
              </w:rPr>
              <w:tab/>
            </w:r>
            <w:r>
              <w:rPr>
                <w:noProof/>
                <w:webHidden/>
              </w:rPr>
              <w:fldChar w:fldCharType="begin"/>
            </w:r>
            <w:r>
              <w:rPr>
                <w:noProof/>
                <w:webHidden/>
              </w:rPr>
              <w:instrText xml:space="preserve"> PAGEREF _Toc213656287 \h </w:instrText>
            </w:r>
            <w:r>
              <w:rPr>
                <w:noProof/>
                <w:webHidden/>
              </w:rPr>
            </w:r>
            <w:r>
              <w:rPr>
                <w:noProof/>
                <w:webHidden/>
              </w:rPr>
              <w:fldChar w:fldCharType="separate"/>
            </w:r>
            <w:r w:rsidR="00430DEC">
              <w:rPr>
                <w:noProof/>
                <w:webHidden/>
              </w:rPr>
              <w:t>4</w:t>
            </w:r>
            <w:r>
              <w:rPr>
                <w:noProof/>
                <w:webHidden/>
              </w:rPr>
              <w:fldChar w:fldCharType="end"/>
            </w:r>
          </w:hyperlink>
        </w:p>
        <w:p w14:paraId="3369A931" w14:textId="57D80493"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8" w:history="1">
            <w:r w:rsidRPr="006269A4">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Forsikring (standardvilkårene pkt. 4.10)</w:t>
            </w:r>
            <w:r>
              <w:rPr>
                <w:noProof/>
                <w:webHidden/>
              </w:rPr>
              <w:tab/>
            </w:r>
            <w:r>
              <w:rPr>
                <w:noProof/>
                <w:webHidden/>
              </w:rPr>
              <w:fldChar w:fldCharType="begin"/>
            </w:r>
            <w:r>
              <w:rPr>
                <w:noProof/>
                <w:webHidden/>
              </w:rPr>
              <w:instrText xml:space="preserve"> PAGEREF _Toc213656288 \h </w:instrText>
            </w:r>
            <w:r>
              <w:rPr>
                <w:noProof/>
                <w:webHidden/>
              </w:rPr>
            </w:r>
            <w:r>
              <w:rPr>
                <w:noProof/>
                <w:webHidden/>
              </w:rPr>
              <w:fldChar w:fldCharType="separate"/>
            </w:r>
            <w:r w:rsidR="00430DEC">
              <w:rPr>
                <w:noProof/>
                <w:webHidden/>
              </w:rPr>
              <w:t>5</w:t>
            </w:r>
            <w:r>
              <w:rPr>
                <w:noProof/>
                <w:webHidden/>
              </w:rPr>
              <w:fldChar w:fldCharType="end"/>
            </w:r>
          </w:hyperlink>
        </w:p>
        <w:p w14:paraId="778C90F1" w14:textId="685D0E95"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89" w:history="1">
            <w:r w:rsidRPr="006269A4">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_Toc213656289 \h </w:instrText>
            </w:r>
            <w:r>
              <w:rPr>
                <w:noProof/>
                <w:webHidden/>
              </w:rPr>
            </w:r>
            <w:r>
              <w:rPr>
                <w:noProof/>
                <w:webHidden/>
              </w:rPr>
              <w:fldChar w:fldCharType="separate"/>
            </w:r>
            <w:r w:rsidR="00430DEC">
              <w:rPr>
                <w:noProof/>
                <w:webHidden/>
              </w:rPr>
              <w:t>5</w:t>
            </w:r>
            <w:r>
              <w:rPr>
                <w:noProof/>
                <w:webHidden/>
              </w:rPr>
              <w:fldChar w:fldCharType="end"/>
            </w:r>
          </w:hyperlink>
        </w:p>
        <w:p w14:paraId="66A16D14" w14:textId="63AE6FF5"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0" w:history="1">
            <w:r w:rsidRPr="006269A4">
              <w:rPr>
                <w:rStyle w:val="Hyperkobling"/>
                <w:rFonts w:ascii="Oslo Sans Office" w:eastAsia="Times New Roman" w:hAnsi="Oslo Sans Office"/>
                <w:noProof/>
                <w:lang w:eastAsia="nb-NO"/>
              </w:rPr>
              <w:t>6.1</w:t>
            </w:r>
            <w:r w:rsidRPr="006269A4">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_Toc213656290 \h </w:instrText>
            </w:r>
            <w:r>
              <w:rPr>
                <w:noProof/>
                <w:webHidden/>
              </w:rPr>
            </w:r>
            <w:r>
              <w:rPr>
                <w:noProof/>
                <w:webHidden/>
              </w:rPr>
              <w:fldChar w:fldCharType="separate"/>
            </w:r>
            <w:r w:rsidR="00430DEC">
              <w:rPr>
                <w:noProof/>
                <w:webHidden/>
              </w:rPr>
              <w:t>5</w:t>
            </w:r>
            <w:r>
              <w:rPr>
                <w:noProof/>
                <w:webHidden/>
              </w:rPr>
              <w:fldChar w:fldCharType="end"/>
            </w:r>
          </w:hyperlink>
        </w:p>
        <w:p w14:paraId="59E27819" w14:textId="387DD026"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1" w:history="1">
            <w:r w:rsidRPr="006269A4">
              <w:rPr>
                <w:rStyle w:val="Hyperkobling"/>
                <w:rFonts w:ascii="Oslo Sans Office" w:eastAsia="Times New Roman" w:hAnsi="Oslo Sans Office"/>
                <w:noProof/>
                <w:lang w:eastAsia="nb-NO"/>
              </w:rPr>
              <w:t>6.2</w:t>
            </w:r>
            <w:r w:rsidRPr="006269A4">
              <w:rPr>
                <w:rStyle w:val="Hyperkobling"/>
                <w:rFonts w:eastAsia="Times New Roman"/>
                <w:noProof/>
                <w:lang w:eastAsia="nb-NO"/>
              </w:rPr>
              <w:t xml:space="preserve"> Leverandørens fremdriftsplan (standardvilkårene pkt. 6.1)</w:t>
            </w:r>
            <w:r>
              <w:rPr>
                <w:noProof/>
                <w:webHidden/>
              </w:rPr>
              <w:tab/>
            </w:r>
            <w:r>
              <w:rPr>
                <w:noProof/>
                <w:webHidden/>
              </w:rPr>
              <w:fldChar w:fldCharType="begin"/>
            </w:r>
            <w:r>
              <w:rPr>
                <w:noProof/>
                <w:webHidden/>
              </w:rPr>
              <w:instrText xml:space="preserve"> PAGEREF _Toc213656291 \h </w:instrText>
            </w:r>
            <w:r>
              <w:rPr>
                <w:noProof/>
                <w:webHidden/>
              </w:rPr>
            </w:r>
            <w:r>
              <w:rPr>
                <w:noProof/>
                <w:webHidden/>
              </w:rPr>
              <w:fldChar w:fldCharType="separate"/>
            </w:r>
            <w:r w:rsidR="00430DEC">
              <w:rPr>
                <w:noProof/>
                <w:webHidden/>
              </w:rPr>
              <w:t>5</w:t>
            </w:r>
            <w:r>
              <w:rPr>
                <w:noProof/>
                <w:webHidden/>
              </w:rPr>
              <w:fldChar w:fldCharType="end"/>
            </w:r>
          </w:hyperlink>
        </w:p>
        <w:p w14:paraId="60263D22" w14:textId="1773C138"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2" w:history="1">
            <w:r w:rsidRPr="006269A4">
              <w:rPr>
                <w:rStyle w:val="Hyperkobling"/>
                <w:rFonts w:ascii="Oslo Sans Office" w:eastAsia="Times New Roman" w:hAnsi="Oslo Sans Office"/>
                <w:noProof/>
                <w:lang w:eastAsia="nb-NO"/>
              </w:rPr>
              <w:t>6.3</w:t>
            </w:r>
            <w:r w:rsidRPr="006269A4">
              <w:rPr>
                <w:rStyle w:val="Hyperkobling"/>
                <w:rFonts w:eastAsia="Times New Roman"/>
                <w:noProof/>
                <w:lang w:eastAsia="nb-NO"/>
              </w:rPr>
              <w:t xml:space="preserve"> Avtalte delfrister</w:t>
            </w:r>
            <w:r>
              <w:rPr>
                <w:noProof/>
                <w:webHidden/>
              </w:rPr>
              <w:tab/>
            </w:r>
            <w:r>
              <w:rPr>
                <w:noProof/>
                <w:webHidden/>
              </w:rPr>
              <w:fldChar w:fldCharType="begin"/>
            </w:r>
            <w:r>
              <w:rPr>
                <w:noProof/>
                <w:webHidden/>
              </w:rPr>
              <w:instrText xml:space="preserve"> PAGEREF _Toc213656292 \h </w:instrText>
            </w:r>
            <w:r>
              <w:rPr>
                <w:noProof/>
                <w:webHidden/>
              </w:rPr>
            </w:r>
            <w:r>
              <w:rPr>
                <w:noProof/>
                <w:webHidden/>
              </w:rPr>
              <w:fldChar w:fldCharType="separate"/>
            </w:r>
            <w:r w:rsidR="00430DEC">
              <w:rPr>
                <w:noProof/>
                <w:webHidden/>
              </w:rPr>
              <w:t>5</w:t>
            </w:r>
            <w:r>
              <w:rPr>
                <w:noProof/>
                <w:webHidden/>
              </w:rPr>
              <w:fldChar w:fldCharType="end"/>
            </w:r>
          </w:hyperlink>
        </w:p>
        <w:p w14:paraId="36042A54" w14:textId="0834C1F0"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93" w:history="1">
            <w:r w:rsidRPr="006269A4">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Garanti/reklamasjon</w:t>
            </w:r>
            <w:r>
              <w:rPr>
                <w:noProof/>
                <w:webHidden/>
              </w:rPr>
              <w:tab/>
            </w:r>
            <w:r>
              <w:rPr>
                <w:noProof/>
                <w:webHidden/>
              </w:rPr>
              <w:fldChar w:fldCharType="begin"/>
            </w:r>
            <w:r>
              <w:rPr>
                <w:noProof/>
                <w:webHidden/>
              </w:rPr>
              <w:instrText xml:space="preserve"> PAGEREF _Toc213656293 \h </w:instrText>
            </w:r>
            <w:r>
              <w:rPr>
                <w:noProof/>
                <w:webHidden/>
              </w:rPr>
            </w:r>
            <w:r>
              <w:rPr>
                <w:noProof/>
                <w:webHidden/>
              </w:rPr>
              <w:fldChar w:fldCharType="separate"/>
            </w:r>
            <w:r w:rsidR="00430DEC">
              <w:rPr>
                <w:noProof/>
                <w:webHidden/>
              </w:rPr>
              <w:t>5</w:t>
            </w:r>
            <w:r>
              <w:rPr>
                <w:noProof/>
                <w:webHidden/>
              </w:rPr>
              <w:fldChar w:fldCharType="end"/>
            </w:r>
          </w:hyperlink>
        </w:p>
        <w:p w14:paraId="58D89E59" w14:textId="5CE996A3"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4" w:history="1">
            <w:r w:rsidRPr="006269A4">
              <w:rPr>
                <w:rStyle w:val="Hyperkobling"/>
                <w:rFonts w:ascii="Oslo Sans Office" w:eastAsia="Times New Roman" w:hAnsi="Oslo Sans Office"/>
                <w:noProof/>
                <w:lang w:eastAsia="nb-NO"/>
              </w:rPr>
              <w:t>7.1</w:t>
            </w:r>
            <w:r w:rsidRPr="006269A4">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_Toc213656294 \h </w:instrText>
            </w:r>
            <w:r>
              <w:rPr>
                <w:noProof/>
                <w:webHidden/>
              </w:rPr>
            </w:r>
            <w:r>
              <w:rPr>
                <w:noProof/>
                <w:webHidden/>
              </w:rPr>
              <w:fldChar w:fldCharType="separate"/>
            </w:r>
            <w:r w:rsidR="00430DEC">
              <w:rPr>
                <w:noProof/>
                <w:webHidden/>
              </w:rPr>
              <w:t>5</w:t>
            </w:r>
            <w:r>
              <w:rPr>
                <w:noProof/>
                <w:webHidden/>
              </w:rPr>
              <w:fldChar w:fldCharType="end"/>
            </w:r>
          </w:hyperlink>
        </w:p>
        <w:p w14:paraId="093FA144" w14:textId="15A6207D"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5" w:history="1">
            <w:r w:rsidRPr="006269A4">
              <w:rPr>
                <w:rStyle w:val="Hyperkobling"/>
                <w:rFonts w:ascii="Oslo Sans Office" w:eastAsia="Times New Roman" w:hAnsi="Oslo Sans Office"/>
                <w:noProof/>
                <w:lang w:eastAsia="nb-NO"/>
              </w:rPr>
              <w:t>7.2</w:t>
            </w:r>
            <w:r w:rsidRPr="006269A4">
              <w:rPr>
                <w:rStyle w:val="Hyperkobling"/>
                <w:rFonts w:eastAsia="Times New Roman"/>
                <w:noProof/>
                <w:lang w:eastAsia="nb-NO"/>
              </w:rPr>
              <w:t xml:space="preserve"> Oppdragsgivers reklamasjonsfrist (standardvilkårene pkt. 10.5)</w:t>
            </w:r>
            <w:r>
              <w:rPr>
                <w:noProof/>
                <w:webHidden/>
              </w:rPr>
              <w:tab/>
            </w:r>
            <w:r>
              <w:rPr>
                <w:noProof/>
                <w:webHidden/>
              </w:rPr>
              <w:fldChar w:fldCharType="begin"/>
            </w:r>
            <w:r>
              <w:rPr>
                <w:noProof/>
                <w:webHidden/>
              </w:rPr>
              <w:instrText xml:space="preserve"> PAGEREF _Toc213656295 \h </w:instrText>
            </w:r>
            <w:r>
              <w:rPr>
                <w:noProof/>
                <w:webHidden/>
              </w:rPr>
            </w:r>
            <w:r>
              <w:rPr>
                <w:noProof/>
                <w:webHidden/>
              </w:rPr>
              <w:fldChar w:fldCharType="separate"/>
            </w:r>
            <w:r w:rsidR="00430DEC">
              <w:rPr>
                <w:noProof/>
                <w:webHidden/>
              </w:rPr>
              <w:t>5</w:t>
            </w:r>
            <w:r>
              <w:rPr>
                <w:noProof/>
                <w:webHidden/>
              </w:rPr>
              <w:fldChar w:fldCharType="end"/>
            </w:r>
          </w:hyperlink>
        </w:p>
        <w:p w14:paraId="691A5484" w14:textId="396440F3"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96" w:history="1">
            <w:r w:rsidRPr="006269A4">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Dagmulkt og erstatning (standardvilkårene pkt. 10.6)</w:t>
            </w:r>
            <w:r>
              <w:rPr>
                <w:noProof/>
                <w:webHidden/>
              </w:rPr>
              <w:tab/>
            </w:r>
            <w:r>
              <w:rPr>
                <w:noProof/>
                <w:webHidden/>
              </w:rPr>
              <w:fldChar w:fldCharType="begin"/>
            </w:r>
            <w:r>
              <w:rPr>
                <w:noProof/>
                <w:webHidden/>
              </w:rPr>
              <w:instrText xml:space="preserve"> PAGEREF _Toc213656296 \h </w:instrText>
            </w:r>
            <w:r>
              <w:rPr>
                <w:noProof/>
                <w:webHidden/>
              </w:rPr>
            </w:r>
            <w:r>
              <w:rPr>
                <w:noProof/>
                <w:webHidden/>
              </w:rPr>
              <w:fldChar w:fldCharType="separate"/>
            </w:r>
            <w:r w:rsidR="00430DEC">
              <w:rPr>
                <w:noProof/>
                <w:webHidden/>
              </w:rPr>
              <w:t>6</w:t>
            </w:r>
            <w:r>
              <w:rPr>
                <w:noProof/>
                <w:webHidden/>
              </w:rPr>
              <w:fldChar w:fldCharType="end"/>
            </w:r>
          </w:hyperlink>
        </w:p>
        <w:p w14:paraId="3229293D" w14:textId="3DEB5BA7" w:rsidR="00073526" w:rsidRDefault="00073526">
          <w:pPr>
            <w:pStyle w:val="INNH1"/>
            <w:tabs>
              <w:tab w:val="left" w:pos="400"/>
              <w:tab w:val="right" w:leader="dot" w:pos="9260"/>
            </w:tabs>
            <w:rPr>
              <w:rFonts w:eastAsiaTheme="minorEastAsia"/>
              <w:noProof/>
              <w:kern w:val="2"/>
              <w:sz w:val="24"/>
              <w:szCs w:val="24"/>
              <w:lang w:eastAsia="nb-NO"/>
              <w14:ligatures w14:val="standardContextual"/>
            </w:rPr>
          </w:pPr>
          <w:hyperlink w:anchor="_Toc213656297" w:history="1">
            <w:r w:rsidRPr="006269A4">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Pris (standardvilkårene pkt. 8)</w:t>
            </w:r>
            <w:r>
              <w:rPr>
                <w:noProof/>
                <w:webHidden/>
              </w:rPr>
              <w:tab/>
            </w:r>
            <w:r>
              <w:rPr>
                <w:noProof/>
                <w:webHidden/>
              </w:rPr>
              <w:fldChar w:fldCharType="begin"/>
            </w:r>
            <w:r>
              <w:rPr>
                <w:noProof/>
                <w:webHidden/>
              </w:rPr>
              <w:instrText xml:space="preserve"> PAGEREF _Toc213656297 \h </w:instrText>
            </w:r>
            <w:r>
              <w:rPr>
                <w:noProof/>
                <w:webHidden/>
              </w:rPr>
            </w:r>
            <w:r>
              <w:rPr>
                <w:noProof/>
                <w:webHidden/>
              </w:rPr>
              <w:fldChar w:fldCharType="separate"/>
            </w:r>
            <w:r w:rsidR="00430DEC">
              <w:rPr>
                <w:noProof/>
                <w:webHidden/>
              </w:rPr>
              <w:t>6</w:t>
            </w:r>
            <w:r>
              <w:rPr>
                <w:noProof/>
                <w:webHidden/>
              </w:rPr>
              <w:fldChar w:fldCharType="end"/>
            </w:r>
          </w:hyperlink>
        </w:p>
        <w:p w14:paraId="701FE877" w14:textId="7959F5DB"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8" w:history="1">
            <w:r w:rsidRPr="006269A4">
              <w:rPr>
                <w:rStyle w:val="Hyperkobling"/>
                <w:rFonts w:ascii="Oslo Sans Office" w:eastAsia="Times New Roman" w:hAnsi="Oslo Sans Office"/>
                <w:noProof/>
                <w:lang w:eastAsia="nb-NO"/>
              </w:rPr>
              <w:t>9.1</w:t>
            </w:r>
            <w:r w:rsidRPr="006269A4">
              <w:rPr>
                <w:rStyle w:val="Hyperkobling"/>
                <w:rFonts w:eastAsia="Times New Roman"/>
                <w:noProof/>
                <w:lang w:eastAsia="nb-NO"/>
              </w:rPr>
              <w:t xml:space="preserve"> Pris for oppdraget</w:t>
            </w:r>
            <w:r>
              <w:rPr>
                <w:noProof/>
                <w:webHidden/>
              </w:rPr>
              <w:tab/>
            </w:r>
            <w:r>
              <w:rPr>
                <w:noProof/>
                <w:webHidden/>
              </w:rPr>
              <w:fldChar w:fldCharType="begin"/>
            </w:r>
            <w:r>
              <w:rPr>
                <w:noProof/>
                <w:webHidden/>
              </w:rPr>
              <w:instrText xml:space="preserve"> PAGEREF _Toc213656298 \h </w:instrText>
            </w:r>
            <w:r>
              <w:rPr>
                <w:noProof/>
                <w:webHidden/>
              </w:rPr>
            </w:r>
            <w:r>
              <w:rPr>
                <w:noProof/>
                <w:webHidden/>
              </w:rPr>
              <w:fldChar w:fldCharType="separate"/>
            </w:r>
            <w:r w:rsidR="00430DEC">
              <w:rPr>
                <w:noProof/>
                <w:webHidden/>
              </w:rPr>
              <w:t>6</w:t>
            </w:r>
            <w:r>
              <w:rPr>
                <w:noProof/>
                <w:webHidden/>
              </w:rPr>
              <w:fldChar w:fldCharType="end"/>
            </w:r>
          </w:hyperlink>
        </w:p>
        <w:p w14:paraId="13261F3C" w14:textId="69BED257"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299" w:history="1">
            <w:r w:rsidRPr="006269A4">
              <w:rPr>
                <w:rStyle w:val="Hyperkobling"/>
                <w:rFonts w:ascii="Oslo Sans Office" w:eastAsia="Times New Roman" w:hAnsi="Oslo Sans Office"/>
                <w:noProof/>
                <w:lang w:eastAsia="nb-NO"/>
              </w:rPr>
              <w:t>9.2</w:t>
            </w:r>
            <w:r w:rsidRPr="006269A4">
              <w:rPr>
                <w:rStyle w:val="Hyperkobling"/>
                <w:rFonts w:eastAsia="Times New Roman"/>
                <w:noProof/>
                <w:lang w:eastAsia="nb-NO"/>
              </w:rPr>
              <w:t xml:space="preserve"> Endringsarbeid (standardvilkårene pkt. 8.3)</w:t>
            </w:r>
            <w:r>
              <w:rPr>
                <w:noProof/>
                <w:webHidden/>
              </w:rPr>
              <w:tab/>
            </w:r>
            <w:r>
              <w:rPr>
                <w:noProof/>
                <w:webHidden/>
              </w:rPr>
              <w:fldChar w:fldCharType="begin"/>
            </w:r>
            <w:r>
              <w:rPr>
                <w:noProof/>
                <w:webHidden/>
              </w:rPr>
              <w:instrText xml:space="preserve"> PAGEREF _Toc213656299 \h </w:instrText>
            </w:r>
            <w:r>
              <w:rPr>
                <w:noProof/>
                <w:webHidden/>
              </w:rPr>
            </w:r>
            <w:r>
              <w:rPr>
                <w:noProof/>
                <w:webHidden/>
              </w:rPr>
              <w:fldChar w:fldCharType="separate"/>
            </w:r>
            <w:r w:rsidR="00430DEC">
              <w:rPr>
                <w:noProof/>
                <w:webHidden/>
              </w:rPr>
              <w:t>7</w:t>
            </w:r>
            <w:r>
              <w:rPr>
                <w:noProof/>
                <w:webHidden/>
              </w:rPr>
              <w:fldChar w:fldCharType="end"/>
            </w:r>
          </w:hyperlink>
        </w:p>
        <w:p w14:paraId="3888F9F8" w14:textId="7AEEF216"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0" w:history="1">
            <w:r w:rsidRPr="006269A4">
              <w:rPr>
                <w:rStyle w:val="Hyperkobling"/>
                <w:rFonts w:ascii="Oslo Sans Office" w:eastAsia="Times New Roman" w:hAnsi="Oslo Sans Office"/>
                <w:noProof/>
                <w:lang w:eastAsia="nb-NO"/>
              </w:rPr>
              <w:t>9.3</w:t>
            </w:r>
            <w:r w:rsidRPr="006269A4">
              <w:rPr>
                <w:rStyle w:val="Hyperkobling"/>
                <w:rFonts w:eastAsia="Times New Roman"/>
                <w:noProof/>
                <w:lang w:eastAsia="nb-NO"/>
              </w:rPr>
              <w:t xml:space="preserve"> Regulering av prisen (standardvilkårene pkt. 8.2)</w:t>
            </w:r>
            <w:r>
              <w:rPr>
                <w:noProof/>
                <w:webHidden/>
              </w:rPr>
              <w:tab/>
            </w:r>
            <w:r>
              <w:rPr>
                <w:noProof/>
                <w:webHidden/>
              </w:rPr>
              <w:fldChar w:fldCharType="begin"/>
            </w:r>
            <w:r>
              <w:rPr>
                <w:noProof/>
                <w:webHidden/>
              </w:rPr>
              <w:instrText xml:space="preserve"> PAGEREF _Toc213656300 \h </w:instrText>
            </w:r>
            <w:r>
              <w:rPr>
                <w:noProof/>
                <w:webHidden/>
              </w:rPr>
            </w:r>
            <w:r>
              <w:rPr>
                <w:noProof/>
                <w:webHidden/>
              </w:rPr>
              <w:fldChar w:fldCharType="separate"/>
            </w:r>
            <w:r w:rsidR="00430DEC">
              <w:rPr>
                <w:noProof/>
                <w:webHidden/>
              </w:rPr>
              <w:t>7</w:t>
            </w:r>
            <w:r>
              <w:rPr>
                <w:noProof/>
                <w:webHidden/>
              </w:rPr>
              <w:fldChar w:fldCharType="end"/>
            </w:r>
          </w:hyperlink>
        </w:p>
        <w:p w14:paraId="79EA6945" w14:textId="46D0153C"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1" w:history="1">
            <w:r w:rsidRPr="006269A4">
              <w:rPr>
                <w:rStyle w:val="Hyperkobling"/>
                <w:rFonts w:ascii="Oslo Sans Office" w:eastAsia="Times New Roman" w:hAnsi="Oslo Sans Office"/>
                <w:noProof/>
                <w:lang w:eastAsia="nb-NO"/>
              </w:rPr>
              <w:t>9.4</w:t>
            </w:r>
            <w:r w:rsidRPr="006269A4">
              <w:rPr>
                <w:rStyle w:val="Hyperkobling"/>
                <w:rFonts w:eastAsia="Times New Roman"/>
                <w:noProof/>
                <w:lang w:eastAsia="nb-NO"/>
              </w:rPr>
              <w:t xml:space="preserve"> Utgifter og reiser (standardvilkårene pkt. 8.4)</w:t>
            </w:r>
            <w:r>
              <w:rPr>
                <w:noProof/>
                <w:webHidden/>
              </w:rPr>
              <w:tab/>
            </w:r>
            <w:r>
              <w:rPr>
                <w:noProof/>
                <w:webHidden/>
              </w:rPr>
              <w:fldChar w:fldCharType="begin"/>
            </w:r>
            <w:r>
              <w:rPr>
                <w:noProof/>
                <w:webHidden/>
              </w:rPr>
              <w:instrText xml:space="preserve"> PAGEREF _Toc213656301 \h </w:instrText>
            </w:r>
            <w:r>
              <w:rPr>
                <w:noProof/>
                <w:webHidden/>
              </w:rPr>
            </w:r>
            <w:r>
              <w:rPr>
                <w:noProof/>
                <w:webHidden/>
              </w:rPr>
              <w:fldChar w:fldCharType="separate"/>
            </w:r>
            <w:r w:rsidR="00430DEC">
              <w:rPr>
                <w:noProof/>
                <w:webHidden/>
              </w:rPr>
              <w:t>7</w:t>
            </w:r>
            <w:r>
              <w:rPr>
                <w:noProof/>
                <w:webHidden/>
              </w:rPr>
              <w:fldChar w:fldCharType="end"/>
            </w:r>
          </w:hyperlink>
        </w:p>
        <w:p w14:paraId="30D57587" w14:textId="07A82848"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02" w:history="1">
            <w:r w:rsidRPr="006269A4">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Betaling (standardvilkårene pkt. 8)</w:t>
            </w:r>
            <w:r>
              <w:rPr>
                <w:noProof/>
                <w:webHidden/>
              </w:rPr>
              <w:tab/>
            </w:r>
            <w:r>
              <w:rPr>
                <w:noProof/>
                <w:webHidden/>
              </w:rPr>
              <w:fldChar w:fldCharType="begin"/>
            </w:r>
            <w:r>
              <w:rPr>
                <w:noProof/>
                <w:webHidden/>
              </w:rPr>
              <w:instrText xml:space="preserve"> PAGEREF _Toc213656302 \h </w:instrText>
            </w:r>
            <w:r>
              <w:rPr>
                <w:noProof/>
                <w:webHidden/>
              </w:rPr>
            </w:r>
            <w:r>
              <w:rPr>
                <w:noProof/>
                <w:webHidden/>
              </w:rPr>
              <w:fldChar w:fldCharType="separate"/>
            </w:r>
            <w:r w:rsidR="00430DEC">
              <w:rPr>
                <w:noProof/>
                <w:webHidden/>
              </w:rPr>
              <w:t>8</w:t>
            </w:r>
            <w:r>
              <w:rPr>
                <w:noProof/>
                <w:webHidden/>
              </w:rPr>
              <w:fldChar w:fldCharType="end"/>
            </w:r>
          </w:hyperlink>
        </w:p>
        <w:p w14:paraId="080A8075" w14:textId="188F6577"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3" w:history="1">
            <w:r w:rsidRPr="006269A4">
              <w:rPr>
                <w:rStyle w:val="Hyperkobling"/>
                <w:rFonts w:ascii="Oslo Sans Office" w:eastAsia="Times New Roman" w:hAnsi="Oslo Sans Office"/>
                <w:noProof/>
                <w:lang w:eastAsia="nb-NO"/>
              </w:rPr>
              <w:t>10.1</w:t>
            </w:r>
            <w:r w:rsidRPr="006269A4">
              <w:rPr>
                <w:rStyle w:val="Hyperkobling"/>
                <w:rFonts w:eastAsia="Times New Roman"/>
                <w:noProof/>
                <w:lang w:eastAsia="nb-NO"/>
              </w:rPr>
              <w:t xml:space="preserve"> Fastpris (standardvilkårene pkt. 8.8)</w:t>
            </w:r>
            <w:r>
              <w:rPr>
                <w:noProof/>
                <w:webHidden/>
              </w:rPr>
              <w:tab/>
            </w:r>
            <w:r>
              <w:rPr>
                <w:noProof/>
                <w:webHidden/>
              </w:rPr>
              <w:fldChar w:fldCharType="begin"/>
            </w:r>
            <w:r>
              <w:rPr>
                <w:noProof/>
                <w:webHidden/>
              </w:rPr>
              <w:instrText xml:space="preserve"> PAGEREF _Toc213656303 \h </w:instrText>
            </w:r>
            <w:r>
              <w:rPr>
                <w:noProof/>
                <w:webHidden/>
              </w:rPr>
            </w:r>
            <w:r>
              <w:rPr>
                <w:noProof/>
                <w:webHidden/>
              </w:rPr>
              <w:fldChar w:fldCharType="separate"/>
            </w:r>
            <w:r w:rsidR="00430DEC">
              <w:rPr>
                <w:noProof/>
                <w:webHidden/>
              </w:rPr>
              <w:t>8</w:t>
            </w:r>
            <w:r>
              <w:rPr>
                <w:noProof/>
                <w:webHidden/>
              </w:rPr>
              <w:fldChar w:fldCharType="end"/>
            </w:r>
          </w:hyperlink>
        </w:p>
        <w:p w14:paraId="15EEB5C3" w14:textId="0ED2D86F"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4" w:history="1">
            <w:r w:rsidRPr="006269A4">
              <w:rPr>
                <w:rStyle w:val="Hyperkobling"/>
                <w:rFonts w:ascii="Oslo Sans Office" w:eastAsia="Times New Roman" w:hAnsi="Oslo Sans Office"/>
                <w:noProof/>
                <w:lang w:eastAsia="nb-NO"/>
              </w:rPr>
              <w:t>10.2</w:t>
            </w:r>
            <w:r w:rsidRPr="006269A4">
              <w:rPr>
                <w:rStyle w:val="Hyperkobling"/>
                <w:rFonts w:eastAsia="Times New Roman"/>
                <w:noProof/>
                <w:lang w:eastAsia="nb-NO"/>
              </w:rPr>
              <w:t xml:space="preserve"> Betaling etter medgått tid (standardvilkårene pkt. 8.9)</w:t>
            </w:r>
            <w:r>
              <w:rPr>
                <w:noProof/>
                <w:webHidden/>
              </w:rPr>
              <w:tab/>
            </w:r>
            <w:r>
              <w:rPr>
                <w:noProof/>
                <w:webHidden/>
              </w:rPr>
              <w:fldChar w:fldCharType="begin"/>
            </w:r>
            <w:r>
              <w:rPr>
                <w:noProof/>
                <w:webHidden/>
              </w:rPr>
              <w:instrText xml:space="preserve"> PAGEREF _Toc213656304 \h </w:instrText>
            </w:r>
            <w:r>
              <w:rPr>
                <w:noProof/>
                <w:webHidden/>
              </w:rPr>
            </w:r>
            <w:r>
              <w:rPr>
                <w:noProof/>
                <w:webHidden/>
              </w:rPr>
              <w:fldChar w:fldCharType="separate"/>
            </w:r>
            <w:r w:rsidR="00430DEC">
              <w:rPr>
                <w:noProof/>
                <w:webHidden/>
              </w:rPr>
              <w:t>8</w:t>
            </w:r>
            <w:r>
              <w:rPr>
                <w:noProof/>
                <w:webHidden/>
              </w:rPr>
              <w:fldChar w:fldCharType="end"/>
            </w:r>
          </w:hyperlink>
        </w:p>
        <w:p w14:paraId="01BFC898" w14:textId="19C1348D"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05" w:history="1">
            <w:r w:rsidRPr="006269A4">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Oppsigelse</w:t>
            </w:r>
            <w:r>
              <w:rPr>
                <w:noProof/>
                <w:webHidden/>
              </w:rPr>
              <w:tab/>
            </w:r>
            <w:r>
              <w:rPr>
                <w:noProof/>
                <w:webHidden/>
              </w:rPr>
              <w:fldChar w:fldCharType="begin"/>
            </w:r>
            <w:r>
              <w:rPr>
                <w:noProof/>
                <w:webHidden/>
              </w:rPr>
              <w:instrText xml:space="preserve"> PAGEREF _Toc213656305 \h </w:instrText>
            </w:r>
            <w:r>
              <w:rPr>
                <w:noProof/>
                <w:webHidden/>
              </w:rPr>
            </w:r>
            <w:r>
              <w:rPr>
                <w:noProof/>
                <w:webHidden/>
              </w:rPr>
              <w:fldChar w:fldCharType="separate"/>
            </w:r>
            <w:r w:rsidR="00430DEC">
              <w:rPr>
                <w:noProof/>
                <w:webHidden/>
              </w:rPr>
              <w:t>8</w:t>
            </w:r>
            <w:r>
              <w:rPr>
                <w:noProof/>
                <w:webHidden/>
              </w:rPr>
              <w:fldChar w:fldCharType="end"/>
            </w:r>
          </w:hyperlink>
        </w:p>
        <w:p w14:paraId="357F1F06" w14:textId="46943674"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06" w:history="1">
            <w:r w:rsidRPr="006269A4">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6269A4">
              <w:rPr>
                <w:rStyle w:val="Hyperkobling"/>
                <w:rFonts w:eastAsia="Times New Roman"/>
                <w:noProof/>
                <w:shd w:val="clear" w:color="auto" w:fill="FFFFFF"/>
                <w:lang w:eastAsia="nb-NO"/>
              </w:rPr>
              <w:t>Oslo kommunes seriøsitetsbestemmelser</w:t>
            </w:r>
            <w:r>
              <w:rPr>
                <w:noProof/>
                <w:webHidden/>
              </w:rPr>
              <w:tab/>
            </w:r>
            <w:r>
              <w:rPr>
                <w:noProof/>
                <w:webHidden/>
              </w:rPr>
              <w:fldChar w:fldCharType="begin"/>
            </w:r>
            <w:r>
              <w:rPr>
                <w:noProof/>
                <w:webHidden/>
              </w:rPr>
              <w:instrText xml:space="preserve"> PAGEREF _Toc213656306 \h </w:instrText>
            </w:r>
            <w:r>
              <w:rPr>
                <w:noProof/>
                <w:webHidden/>
              </w:rPr>
            </w:r>
            <w:r>
              <w:rPr>
                <w:noProof/>
                <w:webHidden/>
              </w:rPr>
              <w:fldChar w:fldCharType="separate"/>
            </w:r>
            <w:r w:rsidR="00430DEC">
              <w:rPr>
                <w:noProof/>
                <w:webHidden/>
              </w:rPr>
              <w:t>8</w:t>
            </w:r>
            <w:r>
              <w:rPr>
                <w:noProof/>
                <w:webHidden/>
              </w:rPr>
              <w:fldChar w:fldCharType="end"/>
            </w:r>
          </w:hyperlink>
        </w:p>
        <w:p w14:paraId="68D5FEAC" w14:textId="5EF2F918"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7" w:history="1">
            <w:r w:rsidRPr="006269A4">
              <w:rPr>
                <w:rStyle w:val="Hyperkobling"/>
                <w:rFonts w:ascii="Oslo Sans Office" w:eastAsia="Times New Roman" w:hAnsi="Oslo Sans Office"/>
                <w:noProof/>
                <w:lang w:eastAsia="nb-NO"/>
              </w:rPr>
              <w:t>12.1</w:t>
            </w:r>
            <w:r w:rsidRPr="006269A4">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_Toc213656307 \h </w:instrText>
            </w:r>
            <w:r>
              <w:rPr>
                <w:noProof/>
                <w:webHidden/>
              </w:rPr>
            </w:r>
            <w:r>
              <w:rPr>
                <w:noProof/>
                <w:webHidden/>
              </w:rPr>
              <w:fldChar w:fldCharType="separate"/>
            </w:r>
            <w:r w:rsidR="00430DEC">
              <w:rPr>
                <w:noProof/>
                <w:webHidden/>
              </w:rPr>
              <w:t>8</w:t>
            </w:r>
            <w:r>
              <w:rPr>
                <w:noProof/>
                <w:webHidden/>
              </w:rPr>
              <w:fldChar w:fldCharType="end"/>
            </w:r>
          </w:hyperlink>
        </w:p>
        <w:p w14:paraId="749806FD" w14:textId="1C16E60B"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8" w:history="1">
            <w:r w:rsidRPr="006269A4">
              <w:rPr>
                <w:rStyle w:val="Hyperkobling"/>
                <w:rFonts w:ascii="Oslo Sans Office" w:eastAsia="Times New Roman" w:hAnsi="Oslo Sans Office"/>
                <w:noProof/>
                <w:lang w:eastAsia="nb-NO"/>
              </w:rPr>
              <w:t>12.2</w:t>
            </w:r>
            <w:r w:rsidRPr="006269A4">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_Toc213656308 \h </w:instrText>
            </w:r>
            <w:r>
              <w:rPr>
                <w:noProof/>
                <w:webHidden/>
              </w:rPr>
            </w:r>
            <w:r>
              <w:rPr>
                <w:noProof/>
                <w:webHidden/>
              </w:rPr>
              <w:fldChar w:fldCharType="separate"/>
            </w:r>
            <w:r w:rsidR="00430DEC">
              <w:rPr>
                <w:noProof/>
                <w:webHidden/>
              </w:rPr>
              <w:t>10</w:t>
            </w:r>
            <w:r>
              <w:rPr>
                <w:noProof/>
                <w:webHidden/>
              </w:rPr>
              <w:fldChar w:fldCharType="end"/>
            </w:r>
          </w:hyperlink>
        </w:p>
        <w:p w14:paraId="07511771" w14:textId="732FA211"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09" w:history="1">
            <w:r w:rsidRPr="006269A4">
              <w:rPr>
                <w:rStyle w:val="Hyperkobling"/>
                <w:rFonts w:ascii="Oslo Sans Office" w:eastAsia="Times New Roman" w:hAnsi="Oslo Sans Office"/>
                <w:noProof/>
                <w:lang w:eastAsia="nb-NO"/>
              </w:rPr>
              <w:t>12.3</w:t>
            </w:r>
            <w:r w:rsidRPr="006269A4">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_Toc213656309 \h </w:instrText>
            </w:r>
            <w:r>
              <w:rPr>
                <w:noProof/>
                <w:webHidden/>
              </w:rPr>
            </w:r>
            <w:r>
              <w:rPr>
                <w:noProof/>
                <w:webHidden/>
              </w:rPr>
              <w:fldChar w:fldCharType="separate"/>
            </w:r>
            <w:r w:rsidR="00430DEC">
              <w:rPr>
                <w:noProof/>
                <w:webHidden/>
              </w:rPr>
              <w:t>10</w:t>
            </w:r>
            <w:r>
              <w:rPr>
                <w:noProof/>
                <w:webHidden/>
              </w:rPr>
              <w:fldChar w:fldCharType="end"/>
            </w:r>
          </w:hyperlink>
        </w:p>
        <w:p w14:paraId="4CFD0385" w14:textId="05E1F3D7"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0" w:history="1">
            <w:r w:rsidRPr="006269A4">
              <w:rPr>
                <w:rStyle w:val="Hyperkobling"/>
                <w:rFonts w:ascii="Oslo Sans Office" w:eastAsia="Times New Roman" w:hAnsi="Oslo Sans Office"/>
                <w:noProof/>
                <w:lang w:eastAsia="nb-NO"/>
              </w:rPr>
              <w:t>12.4</w:t>
            </w:r>
            <w:r w:rsidRPr="006269A4">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_Toc213656310 \h </w:instrText>
            </w:r>
            <w:r>
              <w:rPr>
                <w:noProof/>
                <w:webHidden/>
              </w:rPr>
            </w:r>
            <w:r>
              <w:rPr>
                <w:noProof/>
                <w:webHidden/>
              </w:rPr>
              <w:fldChar w:fldCharType="separate"/>
            </w:r>
            <w:r w:rsidR="00430DEC">
              <w:rPr>
                <w:noProof/>
                <w:webHidden/>
              </w:rPr>
              <w:t>11</w:t>
            </w:r>
            <w:r>
              <w:rPr>
                <w:noProof/>
                <w:webHidden/>
              </w:rPr>
              <w:fldChar w:fldCharType="end"/>
            </w:r>
          </w:hyperlink>
        </w:p>
        <w:p w14:paraId="217CEB5F" w14:textId="150B2636"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1" w:history="1">
            <w:r w:rsidRPr="006269A4">
              <w:rPr>
                <w:rStyle w:val="Hyperkobling"/>
                <w:rFonts w:ascii="Oslo Sans Office" w:eastAsia="Times New Roman" w:hAnsi="Oslo Sans Office"/>
                <w:bCs/>
                <w:noProof/>
                <w:lang w:eastAsia="nb-NO"/>
              </w:rPr>
              <w:t>12.5</w:t>
            </w:r>
            <w:r w:rsidRPr="006269A4">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_Toc213656311 \h </w:instrText>
            </w:r>
            <w:r>
              <w:rPr>
                <w:noProof/>
                <w:webHidden/>
              </w:rPr>
            </w:r>
            <w:r>
              <w:rPr>
                <w:noProof/>
                <w:webHidden/>
              </w:rPr>
              <w:fldChar w:fldCharType="separate"/>
            </w:r>
            <w:r w:rsidR="00430DEC">
              <w:rPr>
                <w:noProof/>
                <w:webHidden/>
              </w:rPr>
              <w:t>11</w:t>
            </w:r>
            <w:r>
              <w:rPr>
                <w:noProof/>
                <w:webHidden/>
              </w:rPr>
              <w:fldChar w:fldCharType="end"/>
            </w:r>
          </w:hyperlink>
        </w:p>
        <w:p w14:paraId="505E5E1F" w14:textId="4B819566"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2" w:history="1">
            <w:r w:rsidRPr="006269A4">
              <w:rPr>
                <w:rStyle w:val="Hyperkobling"/>
                <w:rFonts w:ascii="Oslo Sans Office" w:eastAsia="Times New Roman" w:hAnsi="Oslo Sans Office"/>
                <w:noProof/>
                <w:lang w:eastAsia="nb-NO"/>
              </w:rPr>
              <w:t>12.6</w:t>
            </w:r>
            <w:r w:rsidRPr="006269A4">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_Toc213656312 \h </w:instrText>
            </w:r>
            <w:r>
              <w:rPr>
                <w:noProof/>
                <w:webHidden/>
              </w:rPr>
            </w:r>
            <w:r>
              <w:rPr>
                <w:noProof/>
                <w:webHidden/>
              </w:rPr>
              <w:fldChar w:fldCharType="separate"/>
            </w:r>
            <w:r w:rsidR="00430DEC">
              <w:rPr>
                <w:noProof/>
                <w:webHidden/>
              </w:rPr>
              <w:t>12</w:t>
            </w:r>
            <w:r>
              <w:rPr>
                <w:noProof/>
                <w:webHidden/>
              </w:rPr>
              <w:fldChar w:fldCharType="end"/>
            </w:r>
          </w:hyperlink>
        </w:p>
        <w:p w14:paraId="4F4DB775" w14:textId="4A739ED5"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3" w:history="1">
            <w:r w:rsidRPr="006269A4">
              <w:rPr>
                <w:rStyle w:val="Hyperkobling"/>
                <w:rFonts w:ascii="Oslo Sans Office" w:eastAsia="Times New Roman" w:hAnsi="Oslo Sans Office"/>
                <w:noProof/>
                <w:lang w:eastAsia="nb-NO"/>
              </w:rPr>
              <w:t>12.7</w:t>
            </w:r>
            <w:r w:rsidRPr="006269A4">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_Toc213656313 \h </w:instrText>
            </w:r>
            <w:r>
              <w:rPr>
                <w:noProof/>
                <w:webHidden/>
              </w:rPr>
            </w:r>
            <w:r>
              <w:rPr>
                <w:noProof/>
                <w:webHidden/>
              </w:rPr>
              <w:fldChar w:fldCharType="separate"/>
            </w:r>
            <w:r w:rsidR="00430DEC">
              <w:rPr>
                <w:noProof/>
                <w:webHidden/>
              </w:rPr>
              <w:t>13</w:t>
            </w:r>
            <w:r>
              <w:rPr>
                <w:noProof/>
                <w:webHidden/>
              </w:rPr>
              <w:fldChar w:fldCharType="end"/>
            </w:r>
          </w:hyperlink>
        </w:p>
        <w:p w14:paraId="7383E86E" w14:textId="22912C0C"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4" w:history="1">
            <w:r w:rsidRPr="006269A4">
              <w:rPr>
                <w:rStyle w:val="Hyperkobling"/>
                <w:rFonts w:ascii="Oslo Sans Office" w:eastAsia="Times New Roman" w:hAnsi="Oslo Sans Office"/>
                <w:noProof/>
                <w:lang w:eastAsia="nb-NO"/>
              </w:rPr>
              <w:t>12.8</w:t>
            </w:r>
            <w:r w:rsidRPr="006269A4">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_Toc213656314 \h </w:instrText>
            </w:r>
            <w:r>
              <w:rPr>
                <w:noProof/>
                <w:webHidden/>
              </w:rPr>
            </w:r>
            <w:r>
              <w:rPr>
                <w:noProof/>
                <w:webHidden/>
              </w:rPr>
              <w:fldChar w:fldCharType="separate"/>
            </w:r>
            <w:r w:rsidR="00430DEC">
              <w:rPr>
                <w:noProof/>
                <w:webHidden/>
              </w:rPr>
              <w:t>14</w:t>
            </w:r>
            <w:r>
              <w:rPr>
                <w:noProof/>
                <w:webHidden/>
              </w:rPr>
              <w:fldChar w:fldCharType="end"/>
            </w:r>
          </w:hyperlink>
        </w:p>
        <w:p w14:paraId="2678B781" w14:textId="20AE6CB3"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5" w:history="1">
            <w:r w:rsidRPr="006269A4">
              <w:rPr>
                <w:rStyle w:val="Hyperkobling"/>
                <w:rFonts w:ascii="Oslo Sans Office" w:eastAsia="Times New Roman" w:hAnsi="Oslo Sans Office"/>
                <w:noProof/>
                <w:lang w:eastAsia="nb-NO"/>
              </w:rPr>
              <w:t>12.9</w:t>
            </w:r>
            <w:r w:rsidRPr="006269A4">
              <w:rPr>
                <w:rStyle w:val="Hyperkobling"/>
                <w:rFonts w:eastAsia="Times New Roman"/>
                <w:noProof/>
                <w:lang w:eastAsia="nb-NO"/>
              </w:rPr>
              <w:t xml:space="preserve"> Krav om bruk av fast ansatte i 100 % stilling</w:t>
            </w:r>
            <w:r>
              <w:rPr>
                <w:noProof/>
                <w:webHidden/>
              </w:rPr>
              <w:tab/>
            </w:r>
            <w:r>
              <w:rPr>
                <w:noProof/>
                <w:webHidden/>
              </w:rPr>
              <w:fldChar w:fldCharType="begin"/>
            </w:r>
            <w:r>
              <w:rPr>
                <w:noProof/>
                <w:webHidden/>
              </w:rPr>
              <w:instrText xml:space="preserve"> PAGEREF _Toc213656315 \h </w:instrText>
            </w:r>
            <w:r>
              <w:rPr>
                <w:noProof/>
                <w:webHidden/>
              </w:rPr>
            </w:r>
            <w:r>
              <w:rPr>
                <w:noProof/>
                <w:webHidden/>
              </w:rPr>
              <w:fldChar w:fldCharType="separate"/>
            </w:r>
            <w:r w:rsidR="00430DEC">
              <w:rPr>
                <w:noProof/>
                <w:webHidden/>
              </w:rPr>
              <w:t>14</w:t>
            </w:r>
            <w:r>
              <w:rPr>
                <w:noProof/>
                <w:webHidden/>
              </w:rPr>
              <w:fldChar w:fldCharType="end"/>
            </w:r>
          </w:hyperlink>
        </w:p>
        <w:p w14:paraId="002486F1" w14:textId="1773B095"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6" w:history="1">
            <w:r w:rsidRPr="006269A4">
              <w:rPr>
                <w:rStyle w:val="Hyperkobling"/>
                <w:rFonts w:ascii="Oslo Sans Office" w:eastAsia="Times New Roman" w:hAnsi="Oslo Sans Office"/>
                <w:noProof/>
                <w:lang w:eastAsia="nb-NO"/>
              </w:rPr>
              <w:t>12.10</w:t>
            </w:r>
            <w:r w:rsidRPr="006269A4">
              <w:rPr>
                <w:rStyle w:val="Hyperkobling"/>
                <w:rFonts w:eastAsia="Times New Roman"/>
                <w:noProof/>
                <w:lang w:eastAsia="nb-NO"/>
              </w:rPr>
              <w:t xml:space="preserve"> Krav om dokumentert yrkesskadeforsikring</w:t>
            </w:r>
            <w:r>
              <w:rPr>
                <w:noProof/>
                <w:webHidden/>
              </w:rPr>
              <w:tab/>
            </w:r>
            <w:r>
              <w:rPr>
                <w:noProof/>
                <w:webHidden/>
              </w:rPr>
              <w:fldChar w:fldCharType="begin"/>
            </w:r>
            <w:r>
              <w:rPr>
                <w:noProof/>
                <w:webHidden/>
              </w:rPr>
              <w:instrText xml:space="preserve"> PAGEREF _Toc213656316 \h </w:instrText>
            </w:r>
            <w:r>
              <w:rPr>
                <w:noProof/>
                <w:webHidden/>
              </w:rPr>
            </w:r>
            <w:r>
              <w:rPr>
                <w:noProof/>
                <w:webHidden/>
              </w:rPr>
              <w:fldChar w:fldCharType="separate"/>
            </w:r>
            <w:r w:rsidR="00430DEC">
              <w:rPr>
                <w:noProof/>
                <w:webHidden/>
              </w:rPr>
              <w:t>16</w:t>
            </w:r>
            <w:r>
              <w:rPr>
                <w:noProof/>
                <w:webHidden/>
              </w:rPr>
              <w:fldChar w:fldCharType="end"/>
            </w:r>
          </w:hyperlink>
        </w:p>
        <w:p w14:paraId="14596C13" w14:textId="08A4619D"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7" w:history="1">
            <w:r w:rsidRPr="006269A4">
              <w:rPr>
                <w:rStyle w:val="Hyperkobling"/>
                <w:rFonts w:ascii="Oslo Sans Office" w:eastAsia="Times New Roman" w:hAnsi="Oslo Sans Office"/>
                <w:noProof/>
                <w:lang w:eastAsia="nb-NO"/>
              </w:rPr>
              <w:t>12.11</w:t>
            </w:r>
            <w:r w:rsidRPr="006269A4">
              <w:rPr>
                <w:rStyle w:val="Hyperkobling"/>
                <w:rFonts w:eastAsia="Times New Roman"/>
                <w:noProof/>
                <w:lang w:eastAsia="nb-NO"/>
              </w:rPr>
              <w:t xml:space="preserve"> Krav om dokumentert obligatorisk pensjonsordning</w:t>
            </w:r>
            <w:r>
              <w:rPr>
                <w:noProof/>
                <w:webHidden/>
              </w:rPr>
              <w:tab/>
            </w:r>
            <w:r>
              <w:rPr>
                <w:noProof/>
                <w:webHidden/>
              </w:rPr>
              <w:fldChar w:fldCharType="begin"/>
            </w:r>
            <w:r>
              <w:rPr>
                <w:noProof/>
                <w:webHidden/>
              </w:rPr>
              <w:instrText xml:space="preserve"> PAGEREF _Toc213656317 \h </w:instrText>
            </w:r>
            <w:r>
              <w:rPr>
                <w:noProof/>
                <w:webHidden/>
              </w:rPr>
            </w:r>
            <w:r>
              <w:rPr>
                <w:noProof/>
                <w:webHidden/>
              </w:rPr>
              <w:fldChar w:fldCharType="separate"/>
            </w:r>
            <w:r w:rsidR="00430DEC">
              <w:rPr>
                <w:noProof/>
                <w:webHidden/>
              </w:rPr>
              <w:t>17</w:t>
            </w:r>
            <w:r>
              <w:rPr>
                <w:noProof/>
                <w:webHidden/>
              </w:rPr>
              <w:fldChar w:fldCharType="end"/>
            </w:r>
          </w:hyperlink>
        </w:p>
        <w:p w14:paraId="4593C1F0" w14:textId="26A71DD3"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8" w:history="1">
            <w:r w:rsidRPr="006269A4">
              <w:rPr>
                <w:rStyle w:val="Hyperkobling"/>
                <w:rFonts w:ascii="Oslo Sans Office" w:eastAsia="Times New Roman" w:hAnsi="Oslo Sans Office"/>
                <w:noProof/>
                <w:lang w:eastAsia="nb-NO"/>
              </w:rPr>
              <w:t>12.12</w:t>
            </w:r>
            <w:r w:rsidRPr="006269A4">
              <w:rPr>
                <w:rStyle w:val="Hyperkobling"/>
                <w:rFonts w:eastAsia="Times New Roman"/>
                <w:noProof/>
                <w:lang w:eastAsia="nb-NO"/>
              </w:rPr>
              <w:t xml:space="preserve"> Leverandørens informasjonsplikt</w:t>
            </w:r>
            <w:r>
              <w:rPr>
                <w:noProof/>
                <w:webHidden/>
              </w:rPr>
              <w:tab/>
            </w:r>
            <w:r>
              <w:rPr>
                <w:noProof/>
                <w:webHidden/>
              </w:rPr>
              <w:fldChar w:fldCharType="begin"/>
            </w:r>
            <w:r>
              <w:rPr>
                <w:noProof/>
                <w:webHidden/>
              </w:rPr>
              <w:instrText xml:space="preserve"> PAGEREF _Toc213656318 \h </w:instrText>
            </w:r>
            <w:r>
              <w:rPr>
                <w:noProof/>
                <w:webHidden/>
              </w:rPr>
            </w:r>
            <w:r>
              <w:rPr>
                <w:noProof/>
                <w:webHidden/>
              </w:rPr>
              <w:fldChar w:fldCharType="separate"/>
            </w:r>
            <w:r w:rsidR="00430DEC">
              <w:rPr>
                <w:noProof/>
                <w:webHidden/>
              </w:rPr>
              <w:t>18</w:t>
            </w:r>
            <w:r>
              <w:rPr>
                <w:noProof/>
                <w:webHidden/>
              </w:rPr>
              <w:fldChar w:fldCharType="end"/>
            </w:r>
          </w:hyperlink>
        </w:p>
        <w:p w14:paraId="5083DC66" w14:textId="171BD155"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19" w:history="1">
            <w:r w:rsidRPr="006269A4">
              <w:rPr>
                <w:rStyle w:val="Hyperkobling"/>
                <w:rFonts w:ascii="Oslo Sans Office" w:eastAsia="Times New Roman" w:hAnsi="Oslo Sans Office"/>
                <w:noProof/>
                <w:lang w:eastAsia="nb-NO"/>
              </w:rPr>
              <w:t>12.13</w:t>
            </w:r>
            <w:r w:rsidRPr="006269A4">
              <w:rPr>
                <w:rStyle w:val="Hyperkobling"/>
                <w:rFonts w:eastAsia="Times New Roman"/>
                <w:noProof/>
                <w:lang w:eastAsia="nb-NO"/>
              </w:rPr>
              <w:t xml:space="preserve"> Krav om forhåndsgodkjenning av underleverandører og kontraktsmedhjelpere</w:t>
            </w:r>
            <w:r>
              <w:rPr>
                <w:noProof/>
                <w:webHidden/>
              </w:rPr>
              <w:tab/>
            </w:r>
            <w:r>
              <w:rPr>
                <w:noProof/>
                <w:webHidden/>
              </w:rPr>
              <w:fldChar w:fldCharType="begin"/>
            </w:r>
            <w:r>
              <w:rPr>
                <w:noProof/>
                <w:webHidden/>
              </w:rPr>
              <w:instrText xml:space="preserve"> PAGEREF _Toc213656319 \h </w:instrText>
            </w:r>
            <w:r>
              <w:rPr>
                <w:noProof/>
                <w:webHidden/>
              </w:rPr>
            </w:r>
            <w:r>
              <w:rPr>
                <w:noProof/>
                <w:webHidden/>
              </w:rPr>
              <w:fldChar w:fldCharType="separate"/>
            </w:r>
            <w:r w:rsidR="00430DEC">
              <w:rPr>
                <w:noProof/>
                <w:webHidden/>
              </w:rPr>
              <w:t>18</w:t>
            </w:r>
            <w:r>
              <w:rPr>
                <w:noProof/>
                <w:webHidden/>
              </w:rPr>
              <w:fldChar w:fldCharType="end"/>
            </w:r>
          </w:hyperlink>
        </w:p>
        <w:p w14:paraId="6DAB1AA8" w14:textId="185CCADC"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0" w:history="1">
            <w:r w:rsidRPr="006269A4">
              <w:rPr>
                <w:rStyle w:val="Hyperkobling"/>
                <w:rFonts w:ascii="Oslo Sans Office" w:eastAsia="Times New Roman" w:hAnsi="Oslo Sans Office"/>
                <w:noProof/>
                <w:lang w:eastAsia="nb-NO"/>
              </w:rPr>
              <w:t>12.14</w:t>
            </w:r>
            <w:r w:rsidRPr="006269A4">
              <w:rPr>
                <w:rStyle w:val="Hyperkobling"/>
                <w:rFonts w:eastAsia="Times New Roman"/>
                <w:noProof/>
                <w:lang w:eastAsia="nb-NO"/>
              </w:rPr>
              <w:t xml:space="preserve"> Krav til internkontroll og sikkerhet, helse og arbeidsmiljø (SHA)</w:t>
            </w:r>
            <w:r>
              <w:rPr>
                <w:noProof/>
                <w:webHidden/>
              </w:rPr>
              <w:tab/>
            </w:r>
            <w:r>
              <w:rPr>
                <w:noProof/>
                <w:webHidden/>
              </w:rPr>
              <w:fldChar w:fldCharType="begin"/>
            </w:r>
            <w:r>
              <w:rPr>
                <w:noProof/>
                <w:webHidden/>
              </w:rPr>
              <w:instrText xml:space="preserve"> PAGEREF _Toc213656320 \h </w:instrText>
            </w:r>
            <w:r>
              <w:rPr>
                <w:noProof/>
                <w:webHidden/>
              </w:rPr>
            </w:r>
            <w:r>
              <w:rPr>
                <w:noProof/>
                <w:webHidden/>
              </w:rPr>
              <w:fldChar w:fldCharType="separate"/>
            </w:r>
            <w:r w:rsidR="00430DEC">
              <w:rPr>
                <w:noProof/>
                <w:webHidden/>
              </w:rPr>
              <w:t>19</w:t>
            </w:r>
            <w:r>
              <w:rPr>
                <w:noProof/>
                <w:webHidden/>
              </w:rPr>
              <w:fldChar w:fldCharType="end"/>
            </w:r>
          </w:hyperlink>
        </w:p>
        <w:p w14:paraId="582A848F" w14:textId="7784744E"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1" w:history="1">
            <w:r w:rsidRPr="006269A4">
              <w:rPr>
                <w:rStyle w:val="Hyperkobling"/>
                <w:rFonts w:ascii="Oslo Sans Office" w:eastAsia="Times New Roman" w:hAnsi="Oslo Sans Office"/>
                <w:noProof/>
                <w:lang w:eastAsia="nb-NO"/>
              </w:rPr>
              <w:t>12.15</w:t>
            </w:r>
            <w:r w:rsidRPr="006269A4">
              <w:rPr>
                <w:rStyle w:val="Hyperkobling"/>
                <w:rFonts w:eastAsia="Times New Roman"/>
                <w:noProof/>
                <w:shd w:val="clear" w:color="auto" w:fill="FFFFFF"/>
                <w:lang w:eastAsia="nb-NO"/>
              </w:rPr>
              <w:t xml:space="preserve"> Krav til bruk av lærlinger</w:t>
            </w:r>
            <w:r>
              <w:rPr>
                <w:noProof/>
                <w:webHidden/>
              </w:rPr>
              <w:tab/>
            </w:r>
            <w:r>
              <w:rPr>
                <w:noProof/>
                <w:webHidden/>
              </w:rPr>
              <w:fldChar w:fldCharType="begin"/>
            </w:r>
            <w:r>
              <w:rPr>
                <w:noProof/>
                <w:webHidden/>
              </w:rPr>
              <w:instrText xml:space="preserve"> PAGEREF _Toc213656321 \h </w:instrText>
            </w:r>
            <w:r>
              <w:rPr>
                <w:noProof/>
                <w:webHidden/>
              </w:rPr>
            </w:r>
            <w:r>
              <w:rPr>
                <w:noProof/>
                <w:webHidden/>
              </w:rPr>
              <w:fldChar w:fldCharType="separate"/>
            </w:r>
            <w:r w:rsidR="00430DEC">
              <w:rPr>
                <w:noProof/>
                <w:webHidden/>
              </w:rPr>
              <w:t>20</w:t>
            </w:r>
            <w:r>
              <w:rPr>
                <w:noProof/>
                <w:webHidden/>
              </w:rPr>
              <w:fldChar w:fldCharType="end"/>
            </w:r>
          </w:hyperlink>
        </w:p>
        <w:p w14:paraId="722C4095" w14:textId="0408CE5D"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22" w:history="1">
            <w:r w:rsidRPr="006269A4">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6269A4">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_Toc213656322 \h </w:instrText>
            </w:r>
            <w:r>
              <w:rPr>
                <w:noProof/>
                <w:webHidden/>
              </w:rPr>
            </w:r>
            <w:r>
              <w:rPr>
                <w:noProof/>
                <w:webHidden/>
              </w:rPr>
              <w:fldChar w:fldCharType="separate"/>
            </w:r>
            <w:r w:rsidR="00430DEC">
              <w:rPr>
                <w:noProof/>
                <w:webHidden/>
              </w:rPr>
              <w:t>21</w:t>
            </w:r>
            <w:r>
              <w:rPr>
                <w:noProof/>
                <w:webHidden/>
              </w:rPr>
              <w:fldChar w:fldCharType="end"/>
            </w:r>
          </w:hyperlink>
        </w:p>
        <w:p w14:paraId="26B67DC8" w14:textId="07DC4A43"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3" w:history="1">
            <w:r w:rsidRPr="006269A4">
              <w:rPr>
                <w:rStyle w:val="Hyperkobling"/>
                <w:rFonts w:ascii="Oslo Sans Office" w:eastAsia="Times New Roman" w:hAnsi="Oslo Sans Office"/>
                <w:noProof/>
                <w:lang w:eastAsia="nb-NO"/>
              </w:rPr>
              <w:t>13.1</w:t>
            </w:r>
            <w:r w:rsidRPr="006269A4">
              <w:rPr>
                <w:rStyle w:val="Hyperkobling"/>
                <w:rFonts w:eastAsia="Times New Roman"/>
                <w:noProof/>
                <w:lang w:eastAsia="nb-NO"/>
              </w:rPr>
              <w:t xml:space="preserve"> Plikt til å utføre aktsomhetsvurderinger</w:t>
            </w:r>
            <w:r>
              <w:rPr>
                <w:noProof/>
                <w:webHidden/>
              </w:rPr>
              <w:tab/>
            </w:r>
            <w:r>
              <w:rPr>
                <w:noProof/>
                <w:webHidden/>
              </w:rPr>
              <w:fldChar w:fldCharType="begin"/>
            </w:r>
            <w:r>
              <w:rPr>
                <w:noProof/>
                <w:webHidden/>
              </w:rPr>
              <w:instrText xml:space="preserve"> PAGEREF _Toc213656323 \h </w:instrText>
            </w:r>
            <w:r>
              <w:rPr>
                <w:noProof/>
                <w:webHidden/>
              </w:rPr>
            </w:r>
            <w:r>
              <w:rPr>
                <w:noProof/>
                <w:webHidden/>
              </w:rPr>
              <w:fldChar w:fldCharType="separate"/>
            </w:r>
            <w:r w:rsidR="00430DEC">
              <w:rPr>
                <w:noProof/>
                <w:webHidden/>
              </w:rPr>
              <w:t>21</w:t>
            </w:r>
            <w:r>
              <w:rPr>
                <w:noProof/>
                <w:webHidden/>
              </w:rPr>
              <w:fldChar w:fldCharType="end"/>
            </w:r>
          </w:hyperlink>
        </w:p>
        <w:p w14:paraId="420419A1" w14:textId="168A389A"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4" w:history="1">
            <w:r w:rsidRPr="006269A4">
              <w:rPr>
                <w:rStyle w:val="Hyperkobling"/>
                <w:rFonts w:ascii="Oslo Sans Office" w:hAnsi="Oslo Sans Office"/>
                <w:noProof/>
              </w:rPr>
              <w:t>13.2</w:t>
            </w:r>
            <w:r w:rsidRPr="006269A4">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_Toc213656324 \h </w:instrText>
            </w:r>
            <w:r>
              <w:rPr>
                <w:noProof/>
                <w:webHidden/>
              </w:rPr>
            </w:r>
            <w:r>
              <w:rPr>
                <w:noProof/>
                <w:webHidden/>
              </w:rPr>
              <w:fldChar w:fldCharType="separate"/>
            </w:r>
            <w:r w:rsidR="00430DEC">
              <w:rPr>
                <w:noProof/>
                <w:webHidden/>
              </w:rPr>
              <w:t>24</w:t>
            </w:r>
            <w:r>
              <w:rPr>
                <w:noProof/>
                <w:webHidden/>
              </w:rPr>
              <w:fldChar w:fldCharType="end"/>
            </w:r>
          </w:hyperlink>
        </w:p>
        <w:p w14:paraId="32580344" w14:textId="574F192B"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5" w:history="1">
            <w:r w:rsidRPr="006269A4">
              <w:rPr>
                <w:rStyle w:val="Hyperkobling"/>
                <w:rFonts w:ascii="Oslo Sans Office" w:hAnsi="Oslo Sans Office"/>
                <w:noProof/>
              </w:rPr>
              <w:t>13.3</w:t>
            </w:r>
            <w:r w:rsidRPr="006269A4">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_Toc213656325 \h </w:instrText>
            </w:r>
            <w:r>
              <w:rPr>
                <w:noProof/>
                <w:webHidden/>
              </w:rPr>
            </w:r>
            <w:r>
              <w:rPr>
                <w:noProof/>
                <w:webHidden/>
              </w:rPr>
              <w:fldChar w:fldCharType="separate"/>
            </w:r>
            <w:r w:rsidR="00430DEC">
              <w:rPr>
                <w:noProof/>
                <w:webHidden/>
              </w:rPr>
              <w:t>25</w:t>
            </w:r>
            <w:r>
              <w:rPr>
                <w:noProof/>
                <w:webHidden/>
              </w:rPr>
              <w:fldChar w:fldCharType="end"/>
            </w:r>
          </w:hyperlink>
        </w:p>
        <w:p w14:paraId="75821002" w14:textId="7B85D629" w:rsidR="00073526" w:rsidRDefault="00073526">
          <w:pPr>
            <w:pStyle w:val="INNH1"/>
            <w:tabs>
              <w:tab w:val="left" w:pos="720"/>
              <w:tab w:val="right" w:leader="dot" w:pos="9260"/>
            </w:tabs>
            <w:rPr>
              <w:rFonts w:eastAsiaTheme="minorEastAsia"/>
              <w:noProof/>
              <w:kern w:val="2"/>
              <w:sz w:val="24"/>
              <w:szCs w:val="24"/>
              <w:lang w:eastAsia="nb-NO"/>
              <w14:ligatures w14:val="standardContextual"/>
            </w:rPr>
          </w:pPr>
          <w:hyperlink w:anchor="_Toc213656326" w:history="1">
            <w:r w:rsidRPr="006269A4">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6269A4">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_Toc213656326 \h </w:instrText>
            </w:r>
            <w:r>
              <w:rPr>
                <w:noProof/>
                <w:webHidden/>
              </w:rPr>
            </w:r>
            <w:r>
              <w:rPr>
                <w:noProof/>
                <w:webHidden/>
              </w:rPr>
              <w:fldChar w:fldCharType="separate"/>
            </w:r>
            <w:r w:rsidR="00430DEC">
              <w:rPr>
                <w:noProof/>
                <w:webHidden/>
              </w:rPr>
              <w:t>26</w:t>
            </w:r>
            <w:r>
              <w:rPr>
                <w:noProof/>
                <w:webHidden/>
              </w:rPr>
              <w:fldChar w:fldCharType="end"/>
            </w:r>
          </w:hyperlink>
        </w:p>
        <w:p w14:paraId="19AD016F" w14:textId="6712D114" w:rsidR="00073526" w:rsidRDefault="00073526">
          <w:pPr>
            <w:pStyle w:val="INNH2"/>
            <w:tabs>
              <w:tab w:val="right" w:leader="dot" w:pos="9260"/>
            </w:tabs>
            <w:rPr>
              <w:rFonts w:eastAsiaTheme="minorEastAsia"/>
              <w:noProof/>
              <w:kern w:val="2"/>
              <w:sz w:val="24"/>
              <w:szCs w:val="24"/>
              <w:lang w:eastAsia="nb-NO"/>
              <w14:ligatures w14:val="standardContextual"/>
            </w:rPr>
          </w:pPr>
          <w:hyperlink w:anchor="_Toc213656327" w:history="1">
            <w:r w:rsidRPr="006269A4">
              <w:rPr>
                <w:rStyle w:val="Hyperkobling"/>
                <w:rFonts w:ascii="Oslo Sans Office" w:eastAsia="Times New Roman" w:hAnsi="Oslo Sans Office"/>
                <w:noProof/>
                <w:lang w:eastAsia="nb-NO"/>
              </w:rPr>
              <w:t>14.1</w:t>
            </w:r>
            <w:r w:rsidRPr="006269A4">
              <w:rPr>
                <w:rStyle w:val="Hyperkobling"/>
                <w:rFonts w:eastAsia="Times New Roman"/>
                <w:noProof/>
                <w:lang w:eastAsia="nb-NO"/>
              </w:rPr>
              <w:t xml:space="preserve"> Transport</w:t>
            </w:r>
            <w:r>
              <w:rPr>
                <w:noProof/>
                <w:webHidden/>
              </w:rPr>
              <w:tab/>
            </w:r>
            <w:r>
              <w:rPr>
                <w:noProof/>
                <w:webHidden/>
              </w:rPr>
              <w:fldChar w:fldCharType="begin"/>
            </w:r>
            <w:r>
              <w:rPr>
                <w:noProof/>
                <w:webHidden/>
              </w:rPr>
              <w:instrText xml:space="preserve"> PAGEREF _Toc213656327 \h </w:instrText>
            </w:r>
            <w:r>
              <w:rPr>
                <w:noProof/>
                <w:webHidden/>
              </w:rPr>
            </w:r>
            <w:r>
              <w:rPr>
                <w:noProof/>
                <w:webHidden/>
              </w:rPr>
              <w:fldChar w:fldCharType="separate"/>
            </w:r>
            <w:r w:rsidR="00430DEC">
              <w:rPr>
                <w:noProof/>
                <w:webHidden/>
              </w:rPr>
              <w:t>26</w:t>
            </w:r>
            <w:r>
              <w:rPr>
                <w:noProof/>
                <w:webHidden/>
              </w:rPr>
              <w:fldChar w:fldCharType="end"/>
            </w:r>
          </w:hyperlink>
        </w:p>
        <w:p w14:paraId="4101652C" w14:textId="1D1CB799" w:rsidR="002D090F" w:rsidRDefault="002D090F" w:rsidP="009340C1">
          <w:r>
            <w:fldChar w:fldCharType="end"/>
          </w:r>
        </w:p>
      </w:sdtContent>
    </w:sdt>
    <w:p w14:paraId="1C100FA6" w14:textId="77777777" w:rsidR="00073526" w:rsidRDefault="00073526" w:rsidP="73C8124D">
      <w:pPr>
        <w:rPr>
          <w:rFonts w:ascii="Oslo Sans Office" w:eastAsia="Times New Roman" w:hAnsi="Oslo Sans Office" w:cs="Times New Roman"/>
          <w:sz w:val="24"/>
          <w:szCs w:val="24"/>
          <w:lang w:eastAsia="nb-NO"/>
        </w:rPr>
      </w:pPr>
    </w:p>
    <w:p w14:paraId="22B07D0B" w14:textId="77777777" w:rsidR="00073526" w:rsidRDefault="00073526" w:rsidP="73C8124D">
      <w:pPr>
        <w:rPr>
          <w:rFonts w:ascii="Oslo Sans Office" w:eastAsia="Times New Roman" w:hAnsi="Oslo Sans Office" w:cs="Times New Roman"/>
          <w:sz w:val="24"/>
          <w:szCs w:val="24"/>
          <w:lang w:eastAsia="nb-NO"/>
        </w:rPr>
      </w:pPr>
    </w:p>
    <w:p w14:paraId="5E40B84A" w14:textId="77777777" w:rsidR="00073526" w:rsidRDefault="00073526" w:rsidP="73C8124D">
      <w:pPr>
        <w:rPr>
          <w:rFonts w:ascii="Oslo Sans Office" w:eastAsia="Times New Roman" w:hAnsi="Oslo Sans Office" w:cs="Times New Roman"/>
          <w:sz w:val="24"/>
          <w:szCs w:val="24"/>
          <w:lang w:eastAsia="nb-NO"/>
        </w:rPr>
      </w:pPr>
    </w:p>
    <w:p w14:paraId="12A7416C" w14:textId="77777777" w:rsidR="00073526" w:rsidRDefault="00073526" w:rsidP="73C8124D">
      <w:pPr>
        <w:rPr>
          <w:rFonts w:ascii="Oslo Sans Office" w:eastAsia="Times New Roman" w:hAnsi="Oslo Sans Office" w:cs="Times New Roman"/>
          <w:sz w:val="24"/>
          <w:szCs w:val="24"/>
          <w:lang w:eastAsia="nb-NO"/>
        </w:rPr>
      </w:pPr>
    </w:p>
    <w:p w14:paraId="604FDA75" w14:textId="77777777" w:rsidR="00073526" w:rsidRDefault="00073526" w:rsidP="73C8124D">
      <w:pPr>
        <w:rPr>
          <w:rFonts w:ascii="Oslo Sans Office" w:eastAsia="Times New Roman" w:hAnsi="Oslo Sans Office" w:cs="Times New Roman"/>
          <w:sz w:val="24"/>
          <w:szCs w:val="24"/>
          <w:lang w:eastAsia="nb-NO"/>
        </w:rPr>
      </w:pPr>
    </w:p>
    <w:p w14:paraId="31173CD9" w14:textId="77777777" w:rsidR="00073526" w:rsidRDefault="00073526" w:rsidP="73C8124D">
      <w:pPr>
        <w:rPr>
          <w:rFonts w:ascii="Oslo Sans Office" w:eastAsia="Times New Roman" w:hAnsi="Oslo Sans Office" w:cs="Times New Roman"/>
          <w:sz w:val="24"/>
          <w:szCs w:val="24"/>
          <w:lang w:eastAsia="nb-NO"/>
        </w:rPr>
      </w:pPr>
    </w:p>
    <w:p w14:paraId="2B53EEDA" w14:textId="77777777" w:rsidR="00073526" w:rsidRDefault="00073526" w:rsidP="73C8124D">
      <w:pPr>
        <w:rPr>
          <w:rFonts w:ascii="Oslo Sans Office" w:eastAsia="Times New Roman" w:hAnsi="Oslo Sans Office" w:cs="Times New Roman"/>
          <w:sz w:val="24"/>
          <w:szCs w:val="24"/>
          <w:lang w:eastAsia="nb-NO"/>
        </w:rPr>
      </w:pPr>
    </w:p>
    <w:p w14:paraId="001EB1AC" w14:textId="63861EAE" w:rsidR="00CE3626" w:rsidRPr="00CE3626" w:rsidRDefault="00CE3626" w:rsidP="73C8124D">
      <w:pPr>
        <w:rPr>
          <w:rFonts w:ascii="Oslo Sans Office" w:eastAsia="Times New Roman" w:hAnsi="Oslo Sans Office" w:cs="Times New Roman"/>
          <w:lang w:eastAsia="nb-NO"/>
        </w:rPr>
      </w:pPr>
      <w:r w:rsidRPr="00CE3626">
        <w:rPr>
          <w:rFonts w:ascii="Oslo Sans Office" w:eastAsia="Times New Roman" w:hAnsi="Oslo Sans Office" w:cs="Times New Roman"/>
          <w:sz w:val="24"/>
          <w:szCs w:val="24"/>
          <w:lang w:eastAsia="nb-NO"/>
        </w:rPr>
        <w:lastRenderedPageBreak/>
        <w:t>For denne kontrakten gjelder Standard kontraktsvilkår for Oslo kommunes kjøp av tjenester (heretter kalt standardvilkårene) med de endringer og suppleringer som følger av denne kontrakten.</w:t>
      </w:r>
    </w:p>
    <w:p w14:paraId="3492C6BD"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EAD32BC" w14:textId="41DF4F56" w:rsidR="00CE3626" w:rsidRPr="00073526" w:rsidRDefault="00CE3626" w:rsidP="00073526">
      <w:pPr>
        <w:pStyle w:val="Overskrift1"/>
        <w:rPr>
          <w:rFonts w:eastAsia="Times New Roman"/>
          <w:shd w:val="clear" w:color="auto" w:fill="FFFFFF"/>
          <w:lang w:eastAsia="nb-NO"/>
        </w:rPr>
      </w:pPr>
      <w:bookmarkStart w:id="1" w:name="_Toc202694465"/>
      <w:bookmarkStart w:id="2" w:name="_Toc213656284"/>
      <w:r w:rsidRPr="00CE3626">
        <w:rPr>
          <w:rFonts w:eastAsia="Times New Roman"/>
          <w:shd w:val="clear" w:color="auto" w:fill="FFFFFF"/>
          <w:lang w:eastAsia="nb-NO"/>
        </w:rPr>
        <w:t>Kontrakten (standardvilkårene pkt. 1.1)</w:t>
      </w:r>
      <w:bookmarkEnd w:id="1"/>
      <w:bookmarkEnd w:id="2"/>
    </w:p>
    <w:p w14:paraId="0580451F"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24E85C41"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Pkt. 1.1 i standardvilkårene utgår og erstattes av følgende bestemmelse: </w:t>
      </w:r>
    </w:p>
    <w:p w14:paraId="0127E09D"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p>
    <w:p w14:paraId="71E0A6F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Kontrakten består av følgende dokumenter:</w:t>
      </w:r>
    </w:p>
    <w:p w14:paraId="52718FCB"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9B9E693" w14:textId="77777777" w:rsidR="00A00EC7" w:rsidRPr="00CE3626" w:rsidRDefault="00A00EC7" w:rsidP="00A00EC7">
      <w:pPr>
        <w:numPr>
          <w:ilvl w:val="0"/>
          <w:numId w:val="3"/>
        </w:num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Kontraktsdokument</w:t>
      </w:r>
    </w:p>
    <w:p w14:paraId="1BCF7BC2" w14:textId="77777777" w:rsidR="00A00EC7" w:rsidRPr="00CE3626" w:rsidRDefault="00A00EC7" w:rsidP="00A00EC7">
      <w:pPr>
        <w:numPr>
          <w:ilvl w:val="0"/>
          <w:numId w:val="3"/>
        </w:num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Oppdragsgivers konkurransegrunnlag og tilbudsforespørsel</w:t>
      </w:r>
    </w:p>
    <w:p w14:paraId="01CB799A" w14:textId="77777777" w:rsidR="00A00EC7" w:rsidRPr="00CE3626" w:rsidRDefault="00A00EC7" w:rsidP="00A00EC7">
      <w:pPr>
        <w:numPr>
          <w:ilvl w:val="0"/>
          <w:numId w:val="3"/>
        </w:num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Leverandørens tilbud</w:t>
      </w:r>
    </w:p>
    <w:p w14:paraId="7604BE4B" w14:textId="77777777" w:rsidR="00A00EC7" w:rsidRPr="00CC1C88" w:rsidRDefault="00A00EC7" w:rsidP="00A00EC7">
      <w:pPr>
        <w:numPr>
          <w:ilvl w:val="0"/>
          <w:numId w:val="3"/>
        </w:numPr>
        <w:spacing w:after="0" w:line="240" w:lineRule="auto"/>
        <w:rPr>
          <w:rFonts w:ascii="Oslo Sans Office" w:eastAsia="Times New Roman" w:hAnsi="Oslo Sans Office" w:cs="Times New Roman"/>
          <w:sz w:val="24"/>
          <w:szCs w:val="24"/>
          <w:lang w:eastAsia="nb-NO"/>
        </w:rPr>
      </w:pPr>
      <w:r>
        <w:rPr>
          <w:rFonts w:ascii="Oslo Sans Office" w:eastAsia="Times New Roman" w:hAnsi="Oslo Sans Office" w:cs="Times New Roman"/>
          <w:sz w:val="24"/>
          <w:szCs w:val="24"/>
          <w:lang w:eastAsia="nb-NO"/>
        </w:rPr>
        <w:t>Standard kontraktsvilkår (standardvilkårene)</w:t>
      </w:r>
    </w:p>
    <w:p w14:paraId="567DC6B0"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323C362A" w14:textId="1B6B8952" w:rsid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Ved motstrid gjelder dokumentene i ovennevnte rekkefølge.</w:t>
      </w:r>
    </w:p>
    <w:p w14:paraId="4B357D69"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4AF6B622" w14:textId="751EDA83" w:rsidR="00CE3626" w:rsidRPr="00CE3626" w:rsidRDefault="00CE3626" w:rsidP="00A533D8">
      <w:pPr>
        <w:pStyle w:val="Overskrift1"/>
        <w:rPr>
          <w:rFonts w:eastAsia="Times New Roman"/>
          <w:shd w:val="clear" w:color="auto" w:fill="FFFFFF"/>
          <w:lang w:eastAsia="nb-NO"/>
        </w:rPr>
      </w:pPr>
      <w:bookmarkStart w:id="3" w:name="_Toc202694466"/>
      <w:bookmarkStart w:id="4" w:name="_Toc213656285"/>
      <w:r w:rsidRPr="00CE3626">
        <w:rPr>
          <w:rFonts w:eastAsia="Times New Roman"/>
          <w:shd w:val="clear" w:color="auto" w:fill="FFFFFF"/>
          <w:lang w:eastAsia="nb-NO"/>
        </w:rPr>
        <w:t>Partenes representanter (standardvilkårene pkt. 2)</w:t>
      </w:r>
      <w:bookmarkEnd w:id="3"/>
      <w:bookmarkEnd w:id="4"/>
    </w:p>
    <w:p w14:paraId="75B61E20"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6AEA16A" w14:textId="2EA0FE84"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73C8124D">
        <w:rPr>
          <w:rFonts w:ascii="Oslo Sans Office" w:eastAsia="Times New Roman" w:hAnsi="Oslo Sans Office" w:cs="Times New Roman"/>
          <w:sz w:val="24"/>
          <w:szCs w:val="24"/>
          <w:lang w:eastAsia="nb-NO"/>
        </w:rPr>
        <w:t>For Oppdragsgiver:</w:t>
      </w:r>
      <w:r>
        <w:tab/>
      </w:r>
      <w:r>
        <w:tab/>
      </w:r>
      <w:r>
        <w:tab/>
      </w:r>
      <w:r>
        <w:tab/>
      </w:r>
      <w:r w:rsidRPr="73C8124D">
        <w:rPr>
          <w:rFonts w:ascii="Oslo Sans Office" w:eastAsia="Times New Roman" w:hAnsi="Oslo Sans Office" w:cs="Times New Roman"/>
          <w:sz w:val="24"/>
          <w:szCs w:val="24"/>
          <w:lang w:eastAsia="nb-NO"/>
        </w:rPr>
        <w:t>For Leverandør:</w:t>
      </w:r>
    </w:p>
    <w:p w14:paraId="5473600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9371A4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Navn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01F7B85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Adresse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17678AF8"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Telefon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7A4B09C2"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r>
      <w:r w:rsidRPr="00CE3626">
        <w:rPr>
          <w:rFonts w:ascii="Oslo Sans Office" w:eastAsia="Times New Roman" w:hAnsi="Oslo Sans Office" w:cs="Times New Roman"/>
          <w:sz w:val="24"/>
          <w:szCs w:val="24"/>
          <w:lang w:eastAsia="nb-NO"/>
        </w:rPr>
        <w:tab/>
        <w:t xml:space="preserve">E-post   </w:t>
      </w:r>
      <w:proofErr w:type="gramStart"/>
      <w:r w:rsidRPr="00CE3626">
        <w:rPr>
          <w:rFonts w:ascii="Oslo Sans Office" w:eastAsia="Times New Roman" w:hAnsi="Oslo Sans Office" w:cs="Times New Roman"/>
          <w:sz w:val="24"/>
          <w:szCs w:val="24"/>
          <w:lang w:eastAsia="nb-NO"/>
        </w:rPr>
        <w:t xml:space="preserve">   …</w:t>
      </w:r>
      <w:proofErr w:type="gramEnd"/>
      <w:r w:rsidRPr="00CE3626">
        <w:rPr>
          <w:rFonts w:ascii="Oslo Sans Office" w:eastAsia="Times New Roman" w:hAnsi="Oslo Sans Office" w:cs="Times New Roman"/>
          <w:sz w:val="24"/>
          <w:szCs w:val="24"/>
          <w:lang w:eastAsia="nb-NO"/>
        </w:rPr>
        <w:t>……………………</w:t>
      </w:r>
    </w:p>
    <w:p w14:paraId="2BC25B2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5A2EBA02" w14:textId="7F1AA54D" w:rsidR="00CE3626" w:rsidRPr="00CE3626" w:rsidRDefault="00CE3626" w:rsidP="00A533D8">
      <w:pPr>
        <w:pStyle w:val="Overskrift1"/>
        <w:rPr>
          <w:rFonts w:eastAsia="Times New Roman"/>
          <w:shd w:val="clear" w:color="auto" w:fill="FFFFFF"/>
          <w:lang w:eastAsia="nb-NO"/>
        </w:rPr>
      </w:pPr>
      <w:bookmarkStart w:id="5" w:name="_Toc213656286"/>
      <w:bookmarkStart w:id="6" w:name="_Toc202694467"/>
      <w:r w:rsidRPr="00CE3626">
        <w:rPr>
          <w:rFonts w:eastAsia="Times New Roman"/>
          <w:shd w:val="clear" w:color="auto" w:fill="FFFFFF"/>
          <w:lang w:eastAsia="nb-NO"/>
        </w:rPr>
        <w:t>Kontraktens omfang</w:t>
      </w:r>
      <w:bookmarkEnd w:id="5"/>
      <w:r w:rsidRPr="00CE3626">
        <w:rPr>
          <w:rFonts w:eastAsia="Times New Roman"/>
          <w:shd w:val="clear" w:color="auto" w:fill="FFFFFF"/>
          <w:lang w:eastAsia="nb-NO"/>
        </w:rPr>
        <w:t xml:space="preserve"> </w:t>
      </w:r>
      <w:bookmarkEnd w:id="6"/>
    </w:p>
    <w:p w14:paraId="4DA2C155"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77DFB537"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omfatter følgende ytelser:</w:t>
      </w:r>
    </w:p>
    <w:p w14:paraId="749781FD" w14:textId="4018A5F5" w:rsidR="00CE3626" w:rsidRPr="00CE3626" w:rsidRDefault="00EC6B81" w:rsidP="00CE3626">
      <w:pPr>
        <w:spacing w:after="0" w:line="240" w:lineRule="auto"/>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Transporttjenester</w:t>
      </w:r>
    </w:p>
    <w:p w14:paraId="23543981"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bookmarkStart w:id="7" w:name="_Toc202694468"/>
    </w:p>
    <w:p w14:paraId="045CEB61" w14:textId="44761C37" w:rsidR="00CE3626" w:rsidRPr="00EC6B81" w:rsidRDefault="00CE3626" w:rsidP="00EC6B81">
      <w:pPr>
        <w:pStyle w:val="Overskrift1"/>
        <w:rPr>
          <w:rFonts w:eastAsia="Times New Roman"/>
          <w:shd w:val="clear" w:color="auto" w:fill="FFFFFF"/>
          <w:lang w:eastAsia="nb-NO"/>
        </w:rPr>
      </w:pPr>
      <w:bookmarkStart w:id="8" w:name="_Toc213656287"/>
      <w:r w:rsidRPr="00CE3626">
        <w:rPr>
          <w:rFonts w:eastAsia="Times New Roman"/>
          <w:shd w:val="clear" w:color="auto" w:fill="FFFFFF"/>
          <w:lang w:eastAsia="nb-NO"/>
        </w:rPr>
        <w:t>Underleverandører</w:t>
      </w:r>
      <w:bookmarkEnd w:id="8"/>
      <w:r w:rsidRPr="00CE3626">
        <w:rPr>
          <w:rFonts w:eastAsia="Times New Roman"/>
          <w:shd w:val="clear" w:color="auto" w:fill="FFFFFF"/>
          <w:lang w:eastAsia="nb-NO"/>
        </w:rPr>
        <w:t xml:space="preserve"> </w:t>
      </w:r>
      <w:bookmarkEnd w:id="7"/>
    </w:p>
    <w:p w14:paraId="7BBEA9D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Følgende underleverandører er avtalt benyttet og godkjent av Oppdragsgiver:</w:t>
      </w:r>
    </w:p>
    <w:p w14:paraId="5C87D4B5"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61F817F7" w14:textId="77777777" w:rsidR="00CE3626" w:rsidRPr="00A00EC7" w:rsidRDefault="00CE3626" w:rsidP="00CE3626">
      <w:pPr>
        <w:spacing w:after="0" w:line="240" w:lineRule="auto"/>
        <w:rPr>
          <w:rFonts w:ascii="Oslo Sans Office" w:eastAsia="Times New Roman" w:hAnsi="Oslo Sans Office" w:cs="Times New Roman"/>
          <w:sz w:val="24"/>
          <w:szCs w:val="24"/>
          <w:lang w:val="nn-NO" w:eastAsia="nb-NO"/>
        </w:rPr>
      </w:pPr>
      <w:r w:rsidRPr="73DDE982">
        <w:rPr>
          <w:rFonts w:ascii="Oslo Sans Office" w:eastAsia="Times New Roman" w:hAnsi="Oslo Sans Office" w:cs="Times New Roman"/>
          <w:sz w:val="24"/>
          <w:szCs w:val="24"/>
          <w:lang w:val="nn-NO" w:eastAsia="nb-NO"/>
        </w:rPr>
        <w:t>..................................................................…….</w:t>
      </w:r>
      <w:r>
        <w:tab/>
      </w:r>
      <w:r w:rsidRPr="73DDE982">
        <w:rPr>
          <w:rFonts w:ascii="Oslo Sans Office" w:eastAsia="Times New Roman" w:hAnsi="Oslo Sans Office" w:cs="Times New Roman"/>
          <w:sz w:val="24"/>
          <w:szCs w:val="24"/>
          <w:lang w:val="nn-NO" w:eastAsia="nb-NO"/>
        </w:rPr>
        <w:t>Org.nr./</w:t>
      </w:r>
      <w:proofErr w:type="spellStart"/>
      <w:r w:rsidRPr="73DDE982">
        <w:rPr>
          <w:rFonts w:ascii="Oslo Sans Office" w:eastAsia="Times New Roman" w:hAnsi="Oslo Sans Office" w:cs="Times New Roman"/>
          <w:sz w:val="24"/>
          <w:szCs w:val="24"/>
          <w:lang w:val="nn-NO" w:eastAsia="nb-NO"/>
        </w:rPr>
        <w:t>Personnr</w:t>
      </w:r>
      <w:proofErr w:type="spellEnd"/>
      <w:r w:rsidRPr="73DDE982">
        <w:rPr>
          <w:rFonts w:ascii="Oslo Sans Office" w:eastAsia="Times New Roman" w:hAnsi="Oslo Sans Office" w:cs="Times New Roman"/>
          <w:sz w:val="24"/>
          <w:szCs w:val="24"/>
          <w:lang w:val="nn-NO" w:eastAsia="nb-NO"/>
        </w:rPr>
        <w:t>. ………….</w:t>
      </w:r>
    </w:p>
    <w:p w14:paraId="05BC545F" w14:textId="77777777" w:rsidR="00CE3626" w:rsidRPr="00A00EC7" w:rsidRDefault="00CE3626" w:rsidP="00CE3626">
      <w:pPr>
        <w:spacing w:after="0" w:line="240" w:lineRule="auto"/>
        <w:rPr>
          <w:rFonts w:ascii="Oslo Sans Office" w:eastAsia="Times New Roman" w:hAnsi="Oslo Sans Office" w:cs="Times New Roman"/>
          <w:sz w:val="24"/>
          <w:szCs w:val="24"/>
          <w:lang w:val="nn-NO" w:eastAsia="nb-NO"/>
        </w:rPr>
      </w:pPr>
      <w:r w:rsidRPr="73DDE982">
        <w:rPr>
          <w:rFonts w:ascii="Oslo Sans Office" w:eastAsia="Times New Roman" w:hAnsi="Oslo Sans Office" w:cs="Times New Roman"/>
          <w:sz w:val="24"/>
          <w:szCs w:val="24"/>
          <w:lang w:val="nn-NO" w:eastAsia="nb-NO"/>
        </w:rPr>
        <w:t>…………...........................................................</w:t>
      </w:r>
      <w:r>
        <w:tab/>
      </w:r>
      <w:r w:rsidRPr="73DDE982">
        <w:rPr>
          <w:rFonts w:ascii="Oslo Sans Office" w:eastAsia="Times New Roman" w:hAnsi="Oslo Sans Office" w:cs="Times New Roman"/>
          <w:sz w:val="24"/>
          <w:szCs w:val="24"/>
          <w:lang w:val="nn-NO" w:eastAsia="nb-NO"/>
        </w:rPr>
        <w:t>.</w:t>
      </w:r>
      <w:r>
        <w:tab/>
      </w:r>
      <w:r w:rsidRPr="73DDE982">
        <w:rPr>
          <w:rFonts w:ascii="Oslo Sans Office" w:eastAsia="Times New Roman" w:hAnsi="Oslo Sans Office" w:cs="Times New Roman"/>
          <w:sz w:val="24"/>
          <w:szCs w:val="24"/>
          <w:lang w:val="nn-NO" w:eastAsia="nb-NO"/>
        </w:rPr>
        <w:t>Org.nr./</w:t>
      </w:r>
      <w:proofErr w:type="spellStart"/>
      <w:r w:rsidRPr="73DDE982">
        <w:rPr>
          <w:rFonts w:ascii="Oslo Sans Office" w:eastAsia="Times New Roman" w:hAnsi="Oslo Sans Office" w:cs="Times New Roman"/>
          <w:sz w:val="24"/>
          <w:szCs w:val="24"/>
          <w:lang w:val="nn-NO" w:eastAsia="nb-NO"/>
        </w:rPr>
        <w:t>Personnr</w:t>
      </w:r>
      <w:proofErr w:type="spellEnd"/>
      <w:r w:rsidRPr="73DDE982">
        <w:rPr>
          <w:rFonts w:ascii="Oslo Sans Office" w:eastAsia="Times New Roman" w:hAnsi="Oslo Sans Office" w:cs="Times New Roman"/>
          <w:sz w:val="24"/>
          <w:szCs w:val="24"/>
          <w:lang w:val="nn-NO" w:eastAsia="nb-NO"/>
        </w:rPr>
        <w:t>. ………….</w:t>
      </w:r>
    </w:p>
    <w:p w14:paraId="24FD7ABC"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r w:rsidRPr="00CE3626">
        <w:rPr>
          <w:rFonts w:ascii="Oslo Sans Office" w:eastAsia="Times New Roman" w:hAnsi="Oslo Sans Office" w:cs="Times New Roman"/>
          <w:sz w:val="24"/>
          <w:szCs w:val="24"/>
          <w:lang w:eastAsia="nb-NO"/>
        </w:rPr>
        <w:tab/>
      </w:r>
      <w:proofErr w:type="gramStart"/>
      <w:r w:rsidRPr="00CE3626">
        <w:rPr>
          <w:rFonts w:ascii="Oslo Sans Office" w:eastAsia="Times New Roman" w:hAnsi="Oslo Sans Office" w:cs="Times New Roman"/>
          <w:sz w:val="24"/>
          <w:szCs w:val="24"/>
          <w:lang w:eastAsia="nb-NO"/>
        </w:rPr>
        <w:t>Org.nr./</w:t>
      </w:r>
      <w:proofErr w:type="spellStart"/>
      <w:proofErr w:type="gramEnd"/>
      <w:r w:rsidRPr="00CE3626">
        <w:rPr>
          <w:rFonts w:ascii="Oslo Sans Office" w:eastAsia="Times New Roman" w:hAnsi="Oslo Sans Office" w:cs="Times New Roman"/>
          <w:sz w:val="24"/>
          <w:szCs w:val="24"/>
          <w:lang w:eastAsia="nb-NO"/>
        </w:rPr>
        <w:t>Personnr</w:t>
      </w:r>
      <w:proofErr w:type="spellEnd"/>
      <w:r w:rsidRPr="00CE3626">
        <w:rPr>
          <w:rFonts w:ascii="Oslo Sans Office" w:eastAsia="Times New Roman" w:hAnsi="Oslo Sans Office" w:cs="Times New Roman"/>
          <w:sz w:val="24"/>
          <w:szCs w:val="24"/>
          <w:lang w:eastAsia="nb-NO"/>
        </w:rPr>
        <w:t>. ………….</w:t>
      </w:r>
    </w:p>
    <w:p w14:paraId="2B5A36F2"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3EFAA1AE"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bookmarkStart w:id="9" w:name="_Toc202694489"/>
    </w:p>
    <w:p w14:paraId="301959CB" w14:textId="219FAA4D" w:rsidR="00CE3626" w:rsidRPr="00CE3626" w:rsidRDefault="00CE3626" w:rsidP="00A533D8">
      <w:pPr>
        <w:pStyle w:val="Overskrift1"/>
        <w:rPr>
          <w:rFonts w:eastAsia="Times New Roman"/>
          <w:shd w:val="clear" w:color="auto" w:fill="FFFFFF"/>
          <w:lang w:eastAsia="nb-NO"/>
        </w:rPr>
      </w:pPr>
      <w:bookmarkStart w:id="10" w:name="_Toc213656288"/>
      <w:r w:rsidRPr="00CE3626">
        <w:rPr>
          <w:rFonts w:eastAsia="Times New Roman"/>
          <w:shd w:val="clear" w:color="auto" w:fill="FFFFFF"/>
          <w:lang w:eastAsia="nb-NO"/>
        </w:rPr>
        <w:t>Forsikring (standardvilkårene pkt. 4.10)</w:t>
      </w:r>
      <w:bookmarkEnd w:id="9"/>
      <w:bookmarkEnd w:id="10"/>
    </w:p>
    <w:p w14:paraId="57968275"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4417A7C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For Kontrakten gjelder følgende forsikringer:</w:t>
      </w:r>
    </w:p>
    <w:p w14:paraId="5A8D79DA"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00888F3E"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11EBF858" w14:textId="77777777" w:rsid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w:t>
      </w:r>
    </w:p>
    <w:p w14:paraId="62DAA816" w14:textId="77777777" w:rsidR="00A533D8" w:rsidRPr="00CE3626" w:rsidRDefault="00A533D8" w:rsidP="00CE3626">
      <w:pPr>
        <w:spacing w:after="0" w:line="240" w:lineRule="auto"/>
        <w:rPr>
          <w:rFonts w:ascii="Oslo Sans Office" w:eastAsia="Times New Roman" w:hAnsi="Oslo Sans Office" w:cs="Times New Roman"/>
          <w:sz w:val="24"/>
          <w:szCs w:val="24"/>
          <w:lang w:eastAsia="nb-NO"/>
        </w:rPr>
      </w:pPr>
    </w:p>
    <w:p w14:paraId="24A31200" w14:textId="32318EFC" w:rsidR="00CE3626" w:rsidRPr="00CE3626" w:rsidRDefault="00CE3626" w:rsidP="00A533D8">
      <w:pPr>
        <w:pStyle w:val="Overskrift1"/>
        <w:rPr>
          <w:rFonts w:eastAsia="Times New Roman"/>
          <w:shd w:val="clear" w:color="auto" w:fill="FFFFFF"/>
          <w:lang w:eastAsia="nb-NO"/>
        </w:rPr>
      </w:pPr>
      <w:bookmarkStart w:id="11" w:name="_Toc213656289"/>
      <w:bookmarkStart w:id="12" w:name="_Toc202694471"/>
      <w:r w:rsidRPr="00CE3626">
        <w:rPr>
          <w:rFonts w:eastAsia="Times New Roman"/>
          <w:shd w:val="clear" w:color="auto" w:fill="FFFFFF"/>
          <w:lang w:eastAsia="nb-NO"/>
        </w:rPr>
        <w:t xml:space="preserve">Oppdragets </w:t>
      </w:r>
      <w:r w:rsidR="55FCE66D" w:rsidRPr="00CE3626">
        <w:rPr>
          <w:rFonts w:eastAsia="Times New Roman"/>
          <w:shd w:val="clear" w:color="auto" w:fill="FFFFFF"/>
          <w:lang w:eastAsia="nb-NO"/>
        </w:rPr>
        <w:t xml:space="preserve">varighet og </w:t>
      </w:r>
      <w:r w:rsidRPr="00CE3626">
        <w:rPr>
          <w:rFonts w:eastAsia="Times New Roman"/>
          <w:shd w:val="clear" w:color="auto" w:fill="FFFFFF"/>
          <w:lang w:eastAsia="nb-NO"/>
        </w:rPr>
        <w:t>fremdrift</w:t>
      </w:r>
      <w:bookmarkEnd w:id="11"/>
      <w:r w:rsidRPr="00CE3626">
        <w:rPr>
          <w:rFonts w:eastAsia="Times New Roman"/>
          <w:shd w:val="clear" w:color="auto" w:fill="FFFFFF"/>
          <w:lang w:eastAsia="nb-NO"/>
        </w:rPr>
        <w:t xml:space="preserve"> </w:t>
      </w:r>
      <w:bookmarkEnd w:id="12"/>
    </w:p>
    <w:p w14:paraId="1EF65AAA"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C00E09E" w14:textId="6231C558" w:rsidR="00CE3626" w:rsidRPr="00CE3626" w:rsidRDefault="40A558E0" w:rsidP="00A533D8">
      <w:pPr>
        <w:pStyle w:val="Overskrift2"/>
        <w:rPr>
          <w:rFonts w:eastAsia="Times New Roman"/>
          <w:lang w:eastAsia="nb-NO"/>
        </w:rPr>
      </w:pPr>
      <w:bookmarkStart w:id="13" w:name="_Toc213656290"/>
      <w:r w:rsidRPr="5345419E">
        <w:rPr>
          <w:rFonts w:eastAsia="Times New Roman"/>
          <w:lang w:eastAsia="nb-NO"/>
        </w:rPr>
        <w:t>Avtalens varighet</w:t>
      </w:r>
      <w:bookmarkEnd w:id="13"/>
    </w:p>
    <w:p w14:paraId="5992A502" w14:textId="77777777" w:rsidR="005A2A4B" w:rsidRDefault="005A2A4B" w:rsidP="005A2A4B">
      <w:pPr>
        <w:spacing w:after="0" w:line="240" w:lineRule="auto"/>
        <w:rPr>
          <w:rFonts w:ascii="Oslo Sans Office" w:eastAsia="Times New Roman" w:hAnsi="Oslo Sans Office" w:cs="Times New Roman"/>
          <w:i/>
          <w:iCs/>
          <w:color w:val="4BACC6"/>
          <w:sz w:val="24"/>
          <w:szCs w:val="24"/>
          <w:lang w:eastAsia="nb-NO"/>
        </w:rPr>
      </w:pPr>
      <w:r>
        <w:rPr>
          <w:rFonts w:ascii="Oslo Sans Office" w:eastAsia="Times New Roman" w:hAnsi="Oslo Sans Office" w:cs="Times New Roman"/>
          <w:sz w:val="24"/>
          <w:szCs w:val="24"/>
          <w:lang w:eastAsia="nb-NO"/>
        </w:rPr>
        <w:t>Kontraktens varighet på to år fra 01.10.2026 med mulighet til forlengelse inntil 1 +1+1 år</w:t>
      </w:r>
      <w:r>
        <w:rPr>
          <w:rFonts w:ascii="Oslo Sans Office" w:eastAsia="Times New Roman" w:hAnsi="Oslo Sans Office" w:cs="Times New Roman"/>
          <w:i/>
          <w:iCs/>
          <w:sz w:val="24"/>
          <w:szCs w:val="24"/>
          <w:lang w:eastAsia="nb-NO"/>
        </w:rPr>
        <w:t xml:space="preserve">. </w:t>
      </w:r>
    </w:p>
    <w:p w14:paraId="67F8C7B3"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5D1499F" w14:textId="546D3D12" w:rsidR="00CE3626" w:rsidRPr="00B4418D" w:rsidRDefault="00CE3626" w:rsidP="00B4418D">
      <w:pPr>
        <w:pStyle w:val="Overskrift2"/>
        <w:rPr>
          <w:rFonts w:eastAsia="Times New Roman"/>
          <w:lang w:eastAsia="nb-NO"/>
        </w:rPr>
      </w:pPr>
      <w:bookmarkStart w:id="14" w:name="_Toc202694474"/>
      <w:bookmarkStart w:id="15" w:name="_Toc213656291"/>
      <w:r w:rsidRPr="73C8124D">
        <w:rPr>
          <w:rFonts w:eastAsia="Times New Roman"/>
          <w:lang w:eastAsia="nb-NO"/>
        </w:rPr>
        <w:t xml:space="preserve">Leverandørens fremdriftsplan </w:t>
      </w:r>
      <w:bookmarkEnd w:id="14"/>
      <w:r w:rsidRPr="73C8124D">
        <w:rPr>
          <w:rFonts w:eastAsia="Times New Roman"/>
          <w:lang w:eastAsia="nb-NO"/>
        </w:rPr>
        <w:t xml:space="preserve">(standardvilkårene pkt. </w:t>
      </w:r>
      <w:r w:rsidR="79314FDE" w:rsidRPr="73C8124D">
        <w:rPr>
          <w:rFonts w:eastAsia="Times New Roman"/>
          <w:lang w:eastAsia="nb-NO"/>
        </w:rPr>
        <w:t>6</w:t>
      </w:r>
      <w:r w:rsidRPr="73C8124D">
        <w:rPr>
          <w:rFonts w:eastAsia="Times New Roman"/>
          <w:lang w:eastAsia="nb-NO"/>
        </w:rPr>
        <w:t>.1)</w:t>
      </w:r>
      <w:bookmarkEnd w:id="15"/>
    </w:p>
    <w:p w14:paraId="455C4339" w14:textId="678A0A15" w:rsidR="00CE3626" w:rsidRDefault="00B4418D" w:rsidP="00CE3626">
      <w:pPr>
        <w:spacing w:after="0" w:line="240" w:lineRule="auto"/>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Ikke aktuell</w:t>
      </w:r>
    </w:p>
    <w:p w14:paraId="7D524A52" w14:textId="77777777" w:rsidR="00B4418D" w:rsidRPr="00CE3626" w:rsidRDefault="00B4418D" w:rsidP="00CE3626">
      <w:pPr>
        <w:spacing w:after="0" w:line="240" w:lineRule="auto"/>
        <w:rPr>
          <w:rFonts w:ascii="Oslo Sans Office" w:eastAsia="Times New Roman" w:hAnsi="Oslo Sans Office" w:cs="Times New Roman"/>
          <w:sz w:val="24"/>
          <w:szCs w:val="20"/>
          <w:lang w:eastAsia="nb-NO"/>
        </w:rPr>
      </w:pPr>
    </w:p>
    <w:p w14:paraId="7F8BB1CD" w14:textId="367152A9" w:rsidR="00CE3626" w:rsidRPr="00CE3626" w:rsidRDefault="00CE3626" w:rsidP="00A533D8">
      <w:pPr>
        <w:pStyle w:val="Overskrift2"/>
        <w:rPr>
          <w:rFonts w:eastAsia="Times New Roman"/>
          <w:lang w:eastAsia="nb-NO"/>
        </w:rPr>
      </w:pPr>
      <w:bookmarkStart w:id="16" w:name="_Toc202694475"/>
      <w:bookmarkStart w:id="17" w:name="_Toc213656292"/>
      <w:r w:rsidRPr="5345419E">
        <w:rPr>
          <w:rFonts w:eastAsia="Times New Roman"/>
          <w:lang w:eastAsia="nb-NO"/>
        </w:rPr>
        <w:t>Avtalte delfrister</w:t>
      </w:r>
      <w:bookmarkEnd w:id="16"/>
      <w:bookmarkEnd w:id="17"/>
      <w:r w:rsidRPr="5345419E">
        <w:rPr>
          <w:rFonts w:eastAsia="Times New Roman"/>
          <w:lang w:eastAsia="nb-NO"/>
        </w:rPr>
        <w:t xml:space="preserve"> </w:t>
      </w:r>
    </w:p>
    <w:p w14:paraId="4DB36402" w14:textId="5B18A7F3" w:rsidR="00CE3626" w:rsidRDefault="00B4418D" w:rsidP="00CE3626">
      <w:pPr>
        <w:spacing w:after="0" w:line="240" w:lineRule="auto"/>
        <w:rPr>
          <w:rFonts w:ascii="Oslo Sans Office" w:eastAsia="Times New Roman" w:hAnsi="Oslo Sans Office" w:cs="Times New Roman"/>
          <w:sz w:val="24"/>
          <w:szCs w:val="24"/>
          <w:shd w:val="clear" w:color="auto" w:fill="FFFFFF"/>
          <w:lang w:eastAsia="nb-NO"/>
        </w:rPr>
      </w:pPr>
      <w:r w:rsidRPr="00B4418D">
        <w:rPr>
          <w:rFonts w:ascii="Oslo Sans Office" w:eastAsia="Times New Roman" w:hAnsi="Oslo Sans Office" w:cs="Times New Roman"/>
          <w:sz w:val="24"/>
          <w:szCs w:val="24"/>
          <w:shd w:val="clear" w:color="auto" w:fill="FFFFFF"/>
          <w:lang w:eastAsia="nb-NO"/>
        </w:rPr>
        <w:t>Ikke aktuell</w:t>
      </w:r>
    </w:p>
    <w:p w14:paraId="4F934647" w14:textId="77777777" w:rsidR="00B4418D" w:rsidRPr="00B4418D" w:rsidRDefault="00B4418D" w:rsidP="00CE3626">
      <w:pPr>
        <w:spacing w:after="0" w:line="240" w:lineRule="auto"/>
        <w:rPr>
          <w:rFonts w:ascii="Oslo Sans Office" w:eastAsia="Times New Roman" w:hAnsi="Oslo Sans Office" w:cs="Times New Roman"/>
          <w:sz w:val="24"/>
          <w:szCs w:val="24"/>
          <w:lang w:eastAsia="nb-NO"/>
        </w:rPr>
      </w:pPr>
    </w:p>
    <w:p w14:paraId="250759E1" w14:textId="3767FE84" w:rsidR="00CE3626" w:rsidRPr="00CE3626" w:rsidRDefault="00CE3626" w:rsidP="00A533D8">
      <w:pPr>
        <w:pStyle w:val="Overskrift1"/>
        <w:rPr>
          <w:rFonts w:eastAsia="Times New Roman"/>
          <w:shd w:val="clear" w:color="auto" w:fill="FFFFFF"/>
          <w:lang w:eastAsia="nb-NO"/>
        </w:rPr>
      </w:pPr>
      <w:bookmarkStart w:id="18" w:name="_Toc213656293"/>
      <w:bookmarkStart w:id="19" w:name="_Toc202694477"/>
      <w:r w:rsidRPr="00CE3626">
        <w:rPr>
          <w:rFonts w:eastAsia="Times New Roman"/>
          <w:shd w:val="clear" w:color="auto" w:fill="FFFFFF"/>
          <w:lang w:eastAsia="nb-NO"/>
        </w:rPr>
        <w:t>Garanti/reklamasjon</w:t>
      </w:r>
      <w:bookmarkEnd w:id="18"/>
      <w:r w:rsidRPr="00CE3626">
        <w:rPr>
          <w:rFonts w:eastAsia="Times New Roman"/>
          <w:shd w:val="clear" w:color="auto" w:fill="FFFFFF"/>
          <w:lang w:eastAsia="nb-NO"/>
        </w:rPr>
        <w:t xml:space="preserve"> </w:t>
      </w:r>
      <w:bookmarkStart w:id="20" w:name="_Toc202694478"/>
      <w:bookmarkEnd w:id="19"/>
    </w:p>
    <w:p w14:paraId="4CD79EA8" w14:textId="6BC78F59" w:rsidR="00B4418D" w:rsidRPr="00B4418D" w:rsidRDefault="00CE3626" w:rsidP="00B4418D">
      <w:pPr>
        <w:pStyle w:val="Overskrift2"/>
        <w:rPr>
          <w:rFonts w:eastAsia="Times New Roman"/>
          <w:lang w:eastAsia="nb-NO"/>
        </w:rPr>
      </w:pPr>
      <w:bookmarkStart w:id="21" w:name="_Toc213656294"/>
      <w:r w:rsidRPr="00CE3626">
        <w:rPr>
          <w:rFonts w:eastAsia="Times New Roman"/>
          <w:lang w:eastAsia="nb-NO"/>
        </w:rPr>
        <w:t>Utvidet garanti</w:t>
      </w:r>
      <w:bookmarkEnd w:id="21"/>
      <w:r w:rsidRPr="00CE3626">
        <w:rPr>
          <w:rFonts w:eastAsia="Times New Roman"/>
          <w:lang w:eastAsia="nb-NO"/>
        </w:rPr>
        <w:t xml:space="preserve"> </w:t>
      </w:r>
      <w:r w:rsidR="00B4418D">
        <w:rPr>
          <w:rFonts w:eastAsia="Times New Roman"/>
          <w:lang w:eastAsia="nb-NO"/>
        </w:rPr>
        <w:br/>
      </w:r>
    </w:p>
    <w:p w14:paraId="5526F69F" w14:textId="29E4A448" w:rsidR="00CE3626" w:rsidRPr="00CE3626" w:rsidRDefault="00CE3626" w:rsidP="00A533D8">
      <w:pPr>
        <w:pStyle w:val="Overskrift2"/>
        <w:rPr>
          <w:rFonts w:eastAsia="Times New Roman"/>
          <w:lang w:eastAsia="nb-NO"/>
        </w:rPr>
      </w:pPr>
      <w:bookmarkStart w:id="22" w:name="_Toc213656295"/>
      <w:r w:rsidRPr="73C8124D">
        <w:rPr>
          <w:rFonts w:eastAsia="Times New Roman"/>
          <w:lang w:eastAsia="nb-NO"/>
        </w:rPr>
        <w:t>Oppdragsgivers reklamasjonsfrist (standardvilkårene pkt. 1</w:t>
      </w:r>
      <w:r w:rsidR="050B81DB" w:rsidRPr="73C8124D">
        <w:rPr>
          <w:rFonts w:eastAsia="Times New Roman"/>
          <w:lang w:eastAsia="nb-NO"/>
        </w:rPr>
        <w:t>0</w:t>
      </w:r>
      <w:r w:rsidRPr="73C8124D">
        <w:rPr>
          <w:rFonts w:eastAsia="Times New Roman"/>
          <w:lang w:eastAsia="nb-NO"/>
        </w:rPr>
        <w:t>.5)</w:t>
      </w:r>
      <w:bookmarkEnd w:id="22"/>
    </w:p>
    <w:p w14:paraId="13A475BF"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2745EC37" w14:textId="77777777" w:rsidR="00CE3626" w:rsidRPr="00CE3626"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 xml:space="preserve">Det er avtalt en absolutt reklamasjonsfrist på henholdsvis </w:t>
      </w:r>
      <w:proofErr w:type="gramStart"/>
      <w:r w:rsidRPr="00CE3626">
        <w:rPr>
          <w:rFonts w:ascii="Oslo Sans Office" w:eastAsia="Times New Roman" w:hAnsi="Oslo Sans Office" w:cs="Times New Roman"/>
          <w:sz w:val="24"/>
          <w:szCs w:val="24"/>
          <w:lang w:eastAsia="nb-NO"/>
        </w:rPr>
        <w:t>……år</w:t>
      </w:r>
      <w:proofErr w:type="gramEnd"/>
      <w:r w:rsidRPr="00CE3626">
        <w:rPr>
          <w:rFonts w:ascii="Oslo Sans Office" w:eastAsia="Times New Roman" w:hAnsi="Oslo Sans Office" w:cs="Times New Roman"/>
          <w:sz w:val="24"/>
          <w:szCs w:val="24"/>
          <w:lang w:eastAsia="nb-NO"/>
        </w:rPr>
        <w:t xml:space="preserve"> og </w:t>
      </w:r>
      <w:proofErr w:type="gramStart"/>
      <w:r w:rsidRPr="00CE3626">
        <w:rPr>
          <w:rFonts w:ascii="Oslo Sans Office" w:eastAsia="Times New Roman" w:hAnsi="Oslo Sans Office" w:cs="Times New Roman"/>
          <w:sz w:val="24"/>
          <w:szCs w:val="24"/>
          <w:lang w:eastAsia="nb-NO"/>
        </w:rPr>
        <w:t>…...år</w:t>
      </w:r>
      <w:proofErr w:type="gramEnd"/>
      <w:r w:rsidRPr="00CE3626">
        <w:rPr>
          <w:rFonts w:ascii="Oslo Sans Office" w:eastAsia="Times New Roman" w:hAnsi="Oslo Sans Office" w:cs="Times New Roman"/>
          <w:sz w:val="24"/>
          <w:szCs w:val="24"/>
          <w:lang w:eastAsia="nb-NO"/>
        </w:rPr>
        <w:t xml:space="preserve">. </w:t>
      </w:r>
    </w:p>
    <w:bookmarkEnd w:id="20"/>
    <w:p w14:paraId="4083CCED" w14:textId="77777777" w:rsidR="00CE3626" w:rsidRDefault="00CE3626" w:rsidP="00CE3626">
      <w:pPr>
        <w:spacing w:after="0" w:line="240" w:lineRule="auto"/>
        <w:rPr>
          <w:rFonts w:ascii="Oslo Sans Office" w:eastAsia="Times New Roman" w:hAnsi="Oslo Sans Office" w:cs="Times New Roman"/>
          <w:szCs w:val="20"/>
          <w:lang w:eastAsia="nb-NO"/>
        </w:rPr>
      </w:pPr>
    </w:p>
    <w:p w14:paraId="548D0AEB" w14:textId="77777777" w:rsidR="00A2627B" w:rsidRDefault="00A2627B" w:rsidP="00CE3626">
      <w:pPr>
        <w:spacing w:after="0" w:line="240" w:lineRule="auto"/>
        <w:rPr>
          <w:rFonts w:ascii="Oslo Sans Office" w:eastAsia="Times New Roman" w:hAnsi="Oslo Sans Office" w:cs="Times New Roman"/>
          <w:szCs w:val="20"/>
          <w:lang w:eastAsia="nb-NO"/>
        </w:rPr>
      </w:pPr>
    </w:p>
    <w:p w14:paraId="1A12AF0E" w14:textId="77777777" w:rsidR="00A2627B" w:rsidRPr="00CE3626" w:rsidRDefault="00A2627B" w:rsidP="00CE3626">
      <w:pPr>
        <w:spacing w:after="0" w:line="240" w:lineRule="auto"/>
        <w:rPr>
          <w:rFonts w:ascii="Oslo Sans Office" w:eastAsia="Times New Roman" w:hAnsi="Oslo Sans Office" w:cs="Times New Roman"/>
          <w:szCs w:val="20"/>
          <w:lang w:eastAsia="nb-NO"/>
        </w:rPr>
      </w:pPr>
    </w:p>
    <w:p w14:paraId="1B597CDD" w14:textId="69E68B10" w:rsidR="00CE3626" w:rsidRPr="00CE3626" w:rsidRDefault="00CE3626" w:rsidP="00A533D8">
      <w:pPr>
        <w:pStyle w:val="Overskrift1"/>
        <w:rPr>
          <w:rFonts w:eastAsia="Times New Roman"/>
          <w:shd w:val="clear" w:color="auto" w:fill="FFFFFF"/>
          <w:lang w:eastAsia="nb-NO"/>
        </w:rPr>
      </w:pPr>
      <w:bookmarkStart w:id="23" w:name="_Toc202694480"/>
      <w:bookmarkStart w:id="24" w:name="_Toc213656296"/>
      <w:r w:rsidRPr="00CE3626">
        <w:rPr>
          <w:rFonts w:eastAsia="Times New Roman"/>
          <w:shd w:val="clear" w:color="auto" w:fill="FFFFFF"/>
          <w:lang w:eastAsia="nb-NO"/>
        </w:rPr>
        <w:lastRenderedPageBreak/>
        <w:t>Dagmulkt</w:t>
      </w:r>
      <w:r w:rsidR="19AB9E51" w:rsidRPr="00CE3626">
        <w:rPr>
          <w:rFonts w:eastAsia="Times New Roman"/>
          <w:shd w:val="clear" w:color="auto" w:fill="FFFFFF"/>
          <w:lang w:eastAsia="nb-NO"/>
        </w:rPr>
        <w:t xml:space="preserve"> og erstatning</w:t>
      </w:r>
      <w:r w:rsidRPr="00CE3626">
        <w:rPr>
          <w:rFonts w:eastAsia="Times New Roman"/>
          <w:shd w:val="clear" w:color="auto" w:fill="FFFFFF"/>
          <w:lang w:eastAsia="nb-NO"/>
        </w:rPr>
        <w:t xml:space="preserve"> (standardvilkårene pkt. 10.6)</w:t>
      </w:r>
      <w:bookmarkEnd w:id="23"/>
      <w:bookmarkEnd w:id="24"/>
    </w:p>
    <w:p w14:paraId="647C36B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0C4B9619" w14:textId="613C131E" w:rsidR="00CE3626" w:rsidRPr="00CE3626" w:rsidRDefault="00CE3626" w:rsidP="00A533D8">
      <w:pPr>
        <w:pStyle w:val="Overskrift1"/>
        <w:rPr>
          <w:rFonts w:eastAsia="Times New Roman"/>
          <w:shd w:val="clear" w:color="auto" w:fill="FFFFFF"/>
          <w:lang w:eastAsia="nb-NO"/>
        </w:rPr>
      </w:pPr>
      <w:bookmarkStart w:id="25" w:name="_Toc202694481"/>
      <w:bookmarkStart w:id="26" w:name="_Toc213656297"/>
      <w:r w:rsidRPr="00CE3626">
        <w:rPr>
          <w:rFonts w:eastAsia="Times New Roman"/>
          <w:shd w:val="clear" w:color="auto" w:fill="FFFFFF"/>
          <w:lang w:eastAsia="nb-NO"/>
        </w:rPr>
        <w:t>Pris (standardvilkårene pkt. 8)</w:t>
      </w:r>
      <w:bookmarkEnd w:id="25"/>
      <w:bookmarkEnd w:id="26"/>
    </w:p>
    <w:p w14:paraId="4AC9F67A"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r w:rsidRPr="00CE3626">
        <w:rPr>
          <w:rFonts w:ascii="Oslo Sans Office" w:eastAsia="Times New Roman" w:hAnsi="Oslo Sans Office" w:cs="Times New Roman"/>
          <w:szCs w:val="20"/>
          <w:lang w:eastAsia="nb-NO"/>
        </w:rPr>
        <w:tab/>
        <w:t xml:space="preserve"> </w:t>
      </w:r>
    </w:p>
    <w:p w14:paraId="0E78666A" w14:textId="3960D993" w:rsidR="00CE3626" w:rsidRPr="00B4418D" w:rsidRDefault="00CE3626" w:rsidP="00B4418D">
      <w:pPr>
        <w:pStyle w:val="Overskrift2"/>
        <w:rPr>
          <w:rFonts w:eastAsia="Times New Roman"/>
          <w:lang w:eastAsia="nb-NO"/>
        </w:rPr>
      </w:pPr>
      <w:bookmarkStart w:id="27" w:name="_Toc202694482"/>
      <w:bookmarkStart w:id="28" w:name="_Toc213656298"/>
      <w:r w:rsidRPr="00CE3626">
        <w:rPr>
          <w:rFonts w:eastAsia="Times New Roman"/>
          <w:lang w:eastAsia="nb-NO"/>
        </w:rPr>
        <w:t>Pris for oppdraget</w:t>
      </w:r>
      <w:bookmarkEnd w:id="27"/>
      <w:bookmarkEnd w:id="28"/>
      <w:r w:rsidRPr="00CE3626">
        <w:rPr>
          <w:rFonts w:eastAsia="Times New Roman"/>
          <w:lang w:eastAsia="nb-NO"/>
        </w:rPr>
        <w:t xml:space="preserve"> </w:t>
      </w:r>
    </w:p>
    <w:p w14:paraId="264D71D6" w14:textId="77777777" w:rsidR="0048470C" w:rsidRDefault="0048470C" w:rsidP="00F47844">
      <w:pPr>
        <w:spacing w:after="0" w:line="240" w:lineRule="auto"/>
        <w:rPr>
          <w:rFonts w:ascii="Oslo Sans Office" w:eastAsia="Times New Roman" w:hAnsi="Oslo Sans Office" w:cs="Times New Roman"/>
          <w:sz w:val="24"/>
          <w:szCs w:val="24"/>
          <w:lang w:eastAsia="nb-NO"/>
        </w:rPr>
      </w:pPr>
    </w:p>
    <w:p w14:paraId="0414DBF6" w14:textId="4F4B5B94" w:rsidR="0048470C" w:rsidRPr="0048470C" w:rsidRDefault="0048470C" w:rsidP="0048470C">
      <w:pPr>
        <w:spacing w:after="0" w:line="240" w:lineRule="auto"/>
        <w:rPr>
          <w:rFonts w:ascii="Oslo Sans Office" w:eastAsia="Times New Roman" w:hAnsi="Oslo Sans Office" w:cs="Times New Roman"/>
          <w:b/>
          <w:bCs/>
          <w:sz w:val="24"/>
          <w:szCs w:val="24"/>
          <w:lang w:eastAsia="nb-NO"/>
        </w:rPr>
      </w:pPr>
      <w:r w:rsidRPr="0048470C">
        <w:rPr>
          <w:rFonts w:ascii="Oslo Sans Office" w:eastAsia="Times New Roman" w:hAnsi="Oslo Sans Office" w:cs="Times New Roman"/>
          <w:b/>
          <w:bCs/>
          <w:sz w:val="24"/>
          <w:szCs w:val="24"/>
          <w:lang w:eastAsia="nb-NO"/>
        </w:rPr>
        <w:t>Prisen for del</w:t>
      </w:r>
      <w:r w:rsidR="00746093">
        <w:rPr>
          <w:rFonts w:ascii="Oslo Sans Office" w:eastAsia="Times New Roman" w:hAnsi="Oslo Sans Office" w:cs="Times New Roman"/>
          <w:b/>
          <w:bCs/>
          <w:sz w:val="24"/>
          <w:szCs w:val="24"/>
          <w:lang w:eastAsia="nb-NO"/>
        </w:rPr>
        <w:t>kontrakt</w:t>
      </w:r>
      <w:r w:rsidRPr="0048470C">
        <w:rPr>
          <w:rFonts w:ascii="Oslo Sans Office" w:eastAsia="Times New Roman" w:hAnsi="Oslo Sans Office" w:cs="Times New Roman"/>
          <w:b/>
          <w:bCs/>
          <w:sz w:val="24"/>
          <w:szCs w:val="24"/>
          <w:lang w:eastAsia="nb-NO"/>
        </w:rPr>
        <w:t xml:space="preserve"> </w:t>
      </w:r>
      <w:r w:rsidR="00E701BB">
        <w:rPr>
          <w:rFonts w:ascii="Oslo Sans Office" w:eastAsia="Times New Roman" w:hAnsi="Oslo Sans Office" w:cs="Times New Roman"/>
          <w:b/>
          <w:bCs/>
          <w:sz w:val="24"/>
          <w:szCs w:val="24"/>
          <w:lang w:eastAsia="nb-NO"/>
        </w:rPr>
        <w:t>2</w:t>
      </w:r>
      <w:r w:rsidRPr="0048470C">
        <w:rPr>
          <w:rFonts w:ascii="Oslo Sans Office" w:eastAsia="Times New Roman" w:hAnsi="Oslo Sans Office" w:cs="Times New Roman"/>
          <w:b/>
          <w:bCs/>
          <w:sz w:val="24"/>
          <w:szCs w:val="24"/>
          <w:lang w:eastAsia="nb-NO"/>
        </w:rPr>
        <w:t xml:space="preserve"> er som følger: </w:t>
      </w:r>
    </w:p>
    <w:p w14:paraId="326C2CA7" w14:textId="2A068760" w:rsidR="00F47844" w:rsidRPr="00F47844" w:rsidRDefault="00A2627B" w:rsidP="00F47844">
      <w:pPr>
        <w:spacing w:after="0" w:line="240" w:lineRule="auto"/>
        <w:rPr>
          <w:rFonts w:ascii="Oslo Sans Office" w:eastAsia="Times New Roman" w:hAnsi="Oslo Sans Office" w:cs="Times New Roman"/>
          <w:color w:val="FF0000"/>
          <w:sz w:val="24"/>
          <w:szCs w:val="24"/>
          <w:lang w:eastAsia="nb-NO"/>
        </w:rPr>
      </w:pPr>
      <w:r w:rsidRPr="00A2627B">
        <w:rPr>
          <w:rFonts w:ascii="Oslo Sans Office" w:eastAsia="Times New Roman" w:hAnsi="Oslo Sans Office" w:cs="Times New Roman"/>
          <w:sz w:val="24"/>
          <w:szCs w:val="24"/>
          <w:lang w:eastAsia="nb-NO"/>
        </w:rPr>
        <w:t xml:space="preserve">Fjernlån per </w:t>
      </w:r>
      <w:r w:rsidR="00FC6DF2">
        <w:rPr>
          <w:rFonts w:ascii="Oslo Sans Office" w:eastAsia="Times New Roman" w:hAnsi="Oslo Sans Office" w:cs="Times New Roman"/>
          <w:sz w:val="24"/>
          <w:szCs w:val="24"/>
          <w:lang w:eastAsia="nb-NO"/>
        </w:rPr>
        <w:t>enhet</w:t>
      </w:r>
      <w:r w:rsidRPr="00A2627B">
        <w:rPr>
          <w:rFonts w:ascii="Oslo Sans Office" w:eastAsia="Times New Roman" w:hAnsi="Oslo Sans Office" w:cs="Times New Roman"/>
          <w:sz w:val="24"/>
          <w:szCs w:val="24"/>
          <w:lang w:eastAsia="nb-NO"/>
        </w:rPr>
        <w:t xml:space="preserve"> kr: </w:t>
      </w:r>
    </w:p>
    <w:p w14:paraId="5EEC14A1" w14:textId="77777777" w:rsidR="00F47844" w:rsidRPr="001A6FE5" w:rsidRDefault="00F47844" w:rsidP="00F47844">
      <w:pPr>
        <w:spacing w:after="0" w:line="240" w:lineRule="auto"/>
        <w:rPr>
          <w:rFonts w:ascii="Oslo Sans Office" w:eastAsia="Times New Roman" w:hAnsi="Oslo Sans Office" w:cs="Times New Roman"/>
          <w:szCs w:val="20"/>
          <w:lang w:eastAsia="nb-NO"/>
        </w:rPr>
      </w:pPr>
    </w:p>
    <w:p w14:paraId="21E04F6A" w14:textId="77777777" w:rsidR="00F47844" w:rsidRPr="001A6FE5" w:rsidRDefault="00F47844" w:rsidP="00F47844">
      <w:pPr>
        <w:keepLines/>
        <w:widowControl w:val="0"/>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Fakturering skal skje etterskuddsvis pr. måned.</w:t>
      </w:r>
    </w:p>
    <w:p w14:paraId="355350B4" w14:textId="77777777" w:rsidR="00F47844" w:rsidRPr="001A6FE5" w:rsidRDefault="00F47844" w:rsidP="00F47844">
      <w:pPr>
        <w:keepLines/>
        <w:widowControl w:val="0"/>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Avslutningsdag for fakturaperioden skal være siste dag i måneden. Betaling skjer per 30 (tretti) kalenderdager.</w:t>
      </w:r>
    </w:p>
    <w:p w14:paraId="584BCFE6" w14:textId="77777777" w:rsidR="00F47844" w:rsidRPr="001A6FE5" w:rsidRDefault="00F47844" w:rsidP="00F47844">
      <w:pPr>
        <w:spacing w:after="0" w:line="240" w:lineRule="auto"/>
        <w:rPr>
          <w:rFonts w:ascii="Oslo Sans Office" w:eastAsia="Times New Roman" w:hAnsi="Oslo Sans Office" w:cs="Times New Roman"/>
          <w:b/>
          <w:sz w:val="24"/>
          <w:szCs w:val="24"/>
          <w:lang w:eastAsia="nb-NO"/>
        </w:rPr>
      </w:pPr>
    </w:p>
    <w:p w14:paraId="62D5DA21" w14:textId="1684C5DA" w:rsidR="00954253" w:rsidRPr="00FC1858" w:rsidRDefault="00F47844" w:rsidP="00804EED">
      <w:pPr>
        <w:spacing w:after="100" w:afterAutospacing="1" w:line="240" w:lineRule="auto"/>
        <w:rPr>
          <w:rFonts w:eastAsia="Times New Roman"/>
          <w:color w:val="000000"/>
          <w:sz w:val="24"/>
          <w:szCs w:val="24"/>
        </w:rPr>
      </w:pPr>
      <w:r w:rsidRPr="001A6FE5">
        <w:rPr>
          <w:rFonts w:ascii="Oslo Sans Office" w:eastAsia="Times New Roman" w:hAnsi="Oslo Sans Office" w:cs="Times New Roman"/>
          <w:sz w:val="24"/>
          <w:szCs w:val="24"/>
          <w:lang w:eastAsia="nb-NO"/>
        </w:rPr>
        <w:t>Det beregnes ikke ekspedisjonsgebyr, fakturagebyr eller andre former for gebyrer.</w:t>
      </w:r>
      <w:r w:rsidR="005605F9" w:rsidRPr="005605F9">
        <w:rPr>
          <w:rFonts w:ascii="Oslo Sans Office" w:eastAsia="Times New Roman" w:hAnsi="Oslo Sans Office" w:cs="Times New Roman"/>
          <w:bCs/>
          <w:sz w:val="24"/>
          <w:szCs w:val="24"/>
          <w:lang w:eastAsia="nb-NO"/>
        </w:rPr>
        <w:t xml:space="preserve"> Leverandør skal fakturere iht. priser i prisskjema</w:t>
      </w:r>
      <w:r w:rsidR="00804EED">
        <w:rPr>
          <w:rFonts w:ascii="Oslo Sans Office" w:eastAsia="Times New Roman" w:hAnsi="Oslo Sans Office" w:cs="Times New Roman"/>
          <w:bCs/>
          <w:sz w:val="24"/>
          <w:szCs w:val="24"/>
          <w:lang w:eastAsia="nb-NO"/>
        </w:rPr>
        <w:t>.</w:t>
      </w:r>
    </w:p>
    <w:p w14:paraId="635E0320" w14:textId="2D161B97" w:rsidR="00815266" w:rsidRPr="001A6FE5" w:rsidRDefault="00F47844" w:rsidP="00F47844">
      <w:pPr>
        <w:spacing w:after="0" w:line="240" w:lineRule="auto"/>
        <w:rPr>
          <w:rFonts w:ascii="Oslo Sans Office" w:eastAsia="Times New Roman" w:hAnsi="Oslo Sans Office" w:cs="Times New Roman"/>
          <w:b/>
          <w:sz w:val="24"/>
          <w:szCs w:val="24"/>
          <w:lang w:eastAsia="nb-NO"/>
        </w:rPr>
      </w:pPr>
      <w:r w:rsidRPr="001A6FE5">
        <w:rPr>
          <w:rFonts w:ascii="Oslo Sans Office" w:eastAsia="Times New Roman" w:hAnsi="Oslo Sans Office" w:cs="Times New Roman"/>
          <w:b/>
          <w:sz w:val="24"/>
          <w:szCs w:val="24"/>
          <w:lang w:eastAsia="nb-NO"/>
        </w:rPr>
        <w:t>Fakturaopplysninger:</w:t>
      </w:r>
    </w:p>
    <w:p w14:paraId="1D7F618A" w14:textId="77777777" w:rsidR="00F47844" w:rsidRPr="001A6FE5" w:rsidRDefault="00F47844" w:rsidP="00F47844">
      <w:pPr>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Referansenummer:</w:t>
      </w:r>
    </w:p>
    <w:p w14:paraId="3ACDA2A8" w14:textId="77777777" w:rsidR="00F47844" w:rsidRPr="001A6FE5" w:rsidRDefault="00F47844" w:rsidP="00F47844">
      <w:pPr>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Navn:</w:t>
      </w:r>
    </w:p>
    <w:p w14:paraId="7DE5D15B" w14:textId="77777777" w:rsidR="00F47844" w:rsidRPr="001A6FE5" w:rsidRDefault="00F47844" w:rsidP="00F47844">
      <w:pPr>
        <w:spacing w:after="0" w:line="240" w:lineRule="auto"/>
        <w:rPr>
          <w:rFonts w:ascii="Oslo Sans Office" w:eastAsia="Times New Roman" w:hAnsi="Oslo Sans Office" w:cs="Times New Roman"/>
          <w:sz w:val="24"/>
          <w:szCs w:val="24"/>
          <w:lang w:eastAsia="nb-NO"/>
        </w:rPr>
      </w:pPr>
    </w:p>
    <w:p w14:paraId="749D9773" w14:textId="77777777" w:rsidR="00F47844" w:rsidRPr="001A6FE5" w:rsidRDefault="00F47844" w:rsidP="00F47844">
      <w:pPr>
        <w:tabs>
          <w:tab w:val="left" w:pos="-720"/>
          <w:tab w:val="left" w:pos="0"/>
          <w:tab w:val="decimal" w:pos="720"/>
        </w:tabs>
        <w:suppressAutoHyphens/>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 xml:space="preserve">Vilkår for implementering av EHF (elektronisk </w:t>
      </w:r>
      <w:proofErr w:type="spellStart"/>
      <w:r w:rsidRPr="001A6FE5">
        <w:rPr>
          <w:rFonts w:ascii="Oslo Sans Office" w:eastAsia="Times New Roman" w:hAnsi="Oslo Sans Office" w:cs="Times New Roman"/>
          <w:sz w:val="24"/>
          <w:szCs w:val="24"/>
          <w:lang w:eastAsia="nb-NO"/>
        </w:rPr>
        <w:t>handelsformat</w:t>
      </w:r>
      <w:proofErr w:type="spellEnd"/>
      <w:r w:rsidRPr="001A6FE5">
        <w:rPr>
          <w:rFonts w:ascii="Oslo Sans Office" w:eastAsia="Times New Roman" w:hAnsi="Oslo Sans Office" w:cs="Times New Roman"/>
          <w:sz w:val="24"/>
          <w:szCs w:val="24"/>
          <w:lang w:eastAsia="nb-NO"/>
        </w:rPr>
        <w:t>):</w:t>
      </w:r>
    </w:p>
    <w:p w14:paraId="5CC81FAB" w14:textId="77777777" w:rsidR="00F47844" w:rsidRPr="001A6FE5" w:rsidRDefault="00F47844" w:rsidP="00F47844">
      <w:pPr>
        <w:spacing w:after="0" w:line="240" w:lineRule="auto"/>
        <w:rPr>
          <w:rFonts w:ascii="Oslo Sans Office" w:eastAsia="Times New Roman" w:hAnsi="Oslo Sans Office" w:cs="Times New Roman"/>
          <w:sz w:val="24"/>
          <w:szCs w:val="24"/>
          <w:lang w:eastAsia="nb-NO"/>
        </w:rPr>
      </w:pPr>
      <w:r w:rsidRPr="001A6FE5">
        <w:rPr>
          <w:rFonts w:ascii="Oslo Sans Office" w:eastAsia="Times New Roman" w:hAnsi="Oslo Sans Office" w:cs="Times New Roman"/>
          <w:sz w:val="24"/>
          <w:szCs w:val="24"/>
          <w:lang w:eastAsia="nb-NO"/>
        </w:rPr>
        <w:t>Leveranse av elektroniske fakturaer skal skje på den av Direktorat for økonomistyring (DFØ) sin til enhver tid valgte kommunikasjonsmetode. Ved endring av kommunikasjonsmetode vil Leverandør bli varslet seks måneder før nødvendig endring finner sted.</w:t>
      </w:r>
    </w:p>
    <w:p w14:paraId="1F1231D4" w14:textId="38F28F8B" w:rsidR="00CE3626" w:rsidRPr="002E4979" w:rsidRDefault="00CE3626" w:rsidP="00CE3626">
      <w:pPr>
        <w:spacing w:after="0" w:line="240" w:lineRule="auto"/>
        <w:rPr>
          <w:rFonts w:ascii="Oslo Sans Office" w:eastAsia="Times New Roman" w:hAnsi="Oslo Sans Office" w:cs="Times New Roman"/>
          <w:sz w:val="24"/>
          <w:szCs w:val="24"/>
          <w:lang w:eastAsia="nb-NO"/>
        </w:rPr>
      </w:pPr>
      <w:r w:rsidRPr="00CE3626">
        <w:rPr>
          <w:rFonts w:ascii="Oslo Sans Office" w:eastAsia="Times New Roman" w:hAnsi="Oslo Sans Office" w:cs="Times New Roman"/>
          <w:sz w:val="24"/>
          <w:szCs w:val="24"/>
          <w:lang w:eastAsia="nb-NO"/>
        </w:rPr>
        <w:tab/>
      </w:r>
    </w:p>
    <w:p w14:paraId="180E5767"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793BC589" w14:textId="0D043F94" w:rsidR="00CE3626" w:rsidRPr="00CE3626" w:rsidRDefault="00CE3626" w:rsidP="00A533D8">
      <w:pPr>
        <w:pStyle w:val="Overskrift2"/>
        <w:rPr>
          <w:rFonts w:eastAsia="Times New Roman"/>
          <w:lang w:eastAsia="nb-NO"/>
        </w:rPr>
      </w:pPr>
      <w:bookmarkStart w:id="29" w:name="_Toc202694483"/>
      <w:bookmarkStart w:id="30" w:name="_Toc213656299"/>
      <w:r w:rsidRPr="00CE3626">
        <w:rPr>
          <w:rFonts w:eastAsia="Times New Roman"/>
          <w:lang w:eastAsia="nb-NO"/>
        </w:rPr>
        <w:t>Endringsarbeid (standardvilkårene pkt. 8.3)</w:t>
      </w:r>
      <w:bookmarkEnd w:id="29"/>
      <w:bookmarkEnd w:id="30"/>
    </w:p>
    <w:p w14:paraId="0883968B"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3B33134F" w14:textId="6C74F5E1" w:rsidR="00CE3626" w:rsidRPr="00CE3626" w:rsidRDefault="00CE3626" w:rsidP="00A533D8">
      <w:pPr>
        <w:pStyle w:val="Overskrift2"/>
        <w:rPr>
          <w:rFonts w:eastAsia="Times New Roman"/>
          <w:lang w:eastAsia="nb-NO"/>
        </w:rPr>
      </w:pPr>
      <w:bookmarkStart w:id="31" w:name="_Toc202694484"/>
      <w:bookmarkStart w:id="32" w:name="_Toc213656300"/>
      <w:r w:rsidRPr="73C8124D">
        <w:rPr>
          <w:rFonts w:eastAsia="Times New Roman"/>
          <w:lang w:eastAsia="nb-NO"/>
        </w:rPr>
        <w:t xml:space="preserve">Regulering av prisen (standardvilkårene pkt. </w:t>
      </w:r>
      <w:r w:rsidR="15EBF06B" w:rsidRPr="73C8124D">
        <w:rPr>
          <w:rFonts w:eastAsia="Times New Roman"/>
          <w:lang w:eastAsia="nb-NO"/>
        </w:rPr>
        <w:t>8</w:t>
      </w:r>
      <w:r w:rsidRPr="73C8124D">
        <w:rPr>
          <w:rFonts w:eastAsia="Times New Roman"/>
          <w:lang w:eastAsia="nb-NO"/>
        </w:rPr>
        <w:t>.2)</w:t>
      </w:r>
      <w:bookmarkEnd w:id="31"/>
      <w:bookmarkEnd w:id="32"/>
    </w:p>
    <w:p w14:paraId="2601B98E" w14:textId="77777777" w:rsidR="002E4979" w:rsidRPr="00863A2A" w:rsidRDefault="002E4979" w:rsidP="002E4979">
      <w:pPr>
        <w:spacing w:after="200" w:line="276" w:lineRule="auto"/>
        <w:rPr>
          <w:rFonts w:ascii="Oslo Sans Office" w:eastAsia="Calibri" w:hAnsi="Oslo Sans Office" w:cs="Times New Roman"/>
          <w:bCs/>
          <w:sz w:val="24"/>
          <w:szCs w:val="24"/>
        </w:rPr>
      </w:pPr>
      <w:r w:rsidRPr="00863A2A">
        <w:rPr>
          <w:rFonts w:ascii="Oslo Sans Office" w:eastAsia="Calibri" w:hAnsi="Oslo Sans Office" w:cs="Times New Roman"/>
          <w:bCs/>
          <w:sz w:val="24"/>
          <w:szCs w:val="24"/>
        </w:rPr>
        <w:t xml:space="preserve">Kontraktsprisene som endres i henhold til indeksregulering kan endres i henhold til Statistisk sentralbyrås Konsumprisindeks (hovedindeksen), begrenset oppad til et beløp som tilsvarer økningen i indeksen. </w:t>
      </w:r>
    </w:p>
    <w:p w14:paraId="2B383FF3" w14:textId="77777777" w:rsidR="002E4979" w:rsidRPr="00863A2A" w:rsidRDefault="002E4979" w:rsidP="002E4979">
      <w:pPr>
        <w:spacing w:after="200" w:line="276" w:lineRule="auto"/>
        <w:rPr>
          <w:rFonts w:ascii="Oslo Sans Office" w:eastAsia="Calibri" w:hAnsi="Oslo Sans Office" w:cs="Times New Roman"/>
          <w:bCs/>
          <w:sz w:val="24"/>
          <w:szCs w:val="24"/>
        </w:rPr>
      </w:pPr>
      <w:r w:rsidRPr="00863A2A">
        <w:rPr>
          <w:rFonts w:ascii="Oslo Sans Office" w:eastAsia="Calibri" w:hAnsi="Oslo Sans Office" w:cs="Times New Roman"/>
          <w:bCs/>
          <w:sz w:val="24"/>
          <w:szCs w:val="24"/>
        </w:rPr>
        <w:t xml:space="preserve">Partene kan først anmode om indeksregulering av kontraktsprisene 12 måneder etter kontraktsignering. Første gang med utgangspunkt i indeksen for måneden </w:t>
      </w:r>
      <w:r w:rsidRPr="00863A2A">
        <w:rPr>
          <w:rFonts w:ascii="Oslo Sans Office" w:eastAsia="Calibri" w:hAnsi="Oslo Sans Office" w:cs="Times New Roman"/>
          <w:bCs/>
          <w:sz w:val="24"/>
          <w:szCs w:val="24"/>
        </w:rPr>
        <w:lastRenderedPageBreak/>
        <w:t xml:space="preserve">for endelig tilbudsfrist. Øvrige indeksreguleringer kan deretter anmodes endret tidligst 12 måneder etter siste indeksregulering. </w:t>
      </w:r>
    </w:p>
    <w:p w14:paraId="27FA0C12" w14:textId="77777777" w:rsidR="002E4979" w:rsidRPr="00863A2A" w:rsidRDefault="002E4979" w:rsidP="002E4979">
      <w:pPr>
        <w:spacing w:after="0" w:line="240" w:lineRule="auto"/>
        <w:rPr>
          <w:rFonts w:ascii="Oslo Sans Office" w:eastAsia="Calibri" w:hAnsi="Oslo Sans Office" w:cs="Times New Roman"/>
          <w:bCs/>
          <w:sz w:val="24"/>
          <w:szCs w:val="24"/>
        </w:rPr>
      </w:pPr>
      <w:r w:rsidRPr="00863A2A">
        <w:rPr>
          <w:rFonts w:ascii="Oslo Sans Office" w:eastAsia="Calibri" w:hAnsi="Oslo Sans Office" w:cs="Times New Roman"/>
          <w:bCs/>
          <w:sz w:val="24"/>
          <w:szCs w:val="24"/>
        </w:rPr>
        <w:t>Partene skal i anmodningen angi indeksen for seneste måned samt oversikt over aktuelle endringer av kontraktsprisene (før pris og ny pris).</w:t>
      </w:r>
    </w:p>
    <w:p w14:paraId="3EADCA42" w14:textId="77777777" w:rsidR="002E4979" w:rsidRPr="00863A2A" w:rsidRDefault="002E4979" w:rsidP="002E4979">
      <w:pPr>
        <w:spacing w:after="0" w:line="240" w:lineRule="auto"/>
        <w:rPr>
          <w:rFonts w:ascii="Oslo Sans Office" w:eastAsia="Calibri" w:hAnsi="Oslo Sans Office" w:cs="Times New Roman"/>
          <w:bCs/>
          <w:sz w:val="24"/>
          <w:szCs w:val="24"/>
        </w:rPr>
      </w:pPr>
    </w:p>
    <w:p w14:paraId="2C3516E7" w14:textId="77777777" w:rsidR="002E4979" w:rsidRPr="00863A2A" w:rsidRDefault="002E4979" w:rsidP="002E4979">
      <w:pPr>
        <w:spacing w:after="0" w:line="240" w:lineRule="auto"/>
        <w:rPr>
          <w:rFonts w:ascii="Oslo Sans Office" w:eastAsia="Calibri" w:hAnsi="Oslo Sans Office" w:cs="Times New Roman"/>
          <w:bCs/>
          <w:sz w:val="24"/>
          <w:szCs w:val="24"/>
        </w:rPr>
      </w:pPr>
      <w:r w:rsidRPr="00863A2A">
        <w:rPr>
          <w:rFonts w:ascii="Oslo Sans Office" w:eastAsia="Calibri" w:hAnsi="Oslo Sans Office" w:cs="Times New Roman"/>
          <w:bCs/>
          <w:sz w:val="24"/>
          <w:szCs w:val="24"/>
        </w:rPr>
        <w:t xml:space="preserve">Anmodninger om indeksreguleringer skal godkjennes av partene, senest 1 mnd. etter anmodningen er mottatt. Med mindre annet er avtalt mellom partene skal prisene ikke iverksettes før månedsskiftet etter godkjent anmodning. </w:t>
      </w:r>
    </w:p>
    <w:p w14:paraId="60005CD6" w14:textId="76DD61E6" w:rsidR="00CE3626" w:rsidRPr="00CE3626" w:rsidRDefault="00CE3626" w:rsidP="00CE3626">
      <w:pPr>
        <w:spacing w:after="0" w:line="240" w:lineRule="auto"/>
        <w:rPr>
          <w:rFonts w:ascii="Oslo Sans Office" w:eastAsia="Times New Roman" w:hAnsi="Oslo Sans Office" w:cs="Times New Roman"/>
          <w:sz w:val="24"/>
          <w:szCs w:val="24"/>
          <w:lang w:eastAsia="nb-NO"/>
        </w:rPr>
      </w:pPr>
    </w:p>
    <w:p w14:paraId="08F65E8E" w14:textId="77777777" w:rsidR="00CE3626" w:rsidRPr="00CE3626" w:rsidRDefault="00CE3626" w:rsidP="00CE3626">
      <w:pPr>
        <w:spacing w:after="0" w:line="240" w:lineRule="auto"/>
        <w:rPr>
          <w:rFonts w:ascii="Oslo Sans Office" w:eastAsia="Times New Roman" w:hAnsi="Oslo Sans Office" w:cs="Times New Roman"/>
          <w:szCs w:val="20"/>
          <w:lang w:eastAsia="nb-NO"/>
        </w:rPr>
      </w:pPr>
    </w:p>
    <w:p w14:paraId="6E9614C5" w14:textId="4D3F20E1" w:rsidR="00CE3626" w:rsidRPr="00CE3626" w:rsidRDefault="00CE3626" w:rsidP="00A533D8">
      <w:pPr>
        <w:pStyle w:val="Overskrift2"/>
        <w:rPr>
          <w:rFonts w:eastAsia="Times New Roman"/>
          <w:lang w:eastAsia="nb-NO"/>
        </w:rPr>
      </w:pPr>
      <w:bookmarkStart w:id="33" w:name="_Toc202694485"/>
      <w:bookmarkStart w:id="34" w:name="_Toc213656301"/>
      <w:r w:rsidRPr="73C8124D">
        <w:rPr>
          <w:rFonts w:eastAsia="Times New Roman"/>
          <w:lang w:eastAsia="nb-NO"/>
        </w:rPr>
        <w:t xml:space="preserve">Utgifter og reiser (standardvilkårene pkt. </w:t>
      </w:r>
      <w:r w:rsidR="40043565" w:rsidRPr="73C8124D">
        <w:rPr>
          <w:rFonts w:eastAsia="Times New Roman"/>
          <w:lang w:eastAsia="nb-NO"/>
        </w:rPr>
        <w:t>8</w:t>
      </w:r>
      <w:r w:rsidRPr="73C8124D">
        <w:rPr>
          <w:rFonts w:eastAsia="Times New Roman"/>
          <w:lang w:eastAsia="nb-NO"/>
        </w:rPr>
        <w:t>.</w:t>
      </w:r>
      <w:r w:rsidR="0EF376FA" w:rsidRPr="73C8124D">
        <w:rPr>
          <w:rFonts w:eastAsia="Times New Roman"/>
          <w:lang w:eastAsia="nb-NO"/>
        </w:rPr>
        <w:t>4</w:t>
      </w:r>
      <w:r w:rsidRPr="73C8124D">
        <w:rPr>
          <w:rFonts w:eastAsia="Times New Roman"/>
          <w:lang w:eastAsia="nb-NO"/>
        </w:rPr>
        <w:t>)</w:t>
      </w:r>
      <w:bookmarkEnd w:id="33"/>
      <w:bookmarkEnd w:id="34"/>
    </w:p>
    <w:p w14:paraId="5336922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6F9158F3" w14:textId="47FCA655" w:rsidR="00CE3626" w:rsidRPr="00CE3626" w:rsidRDefault="00CE3626" w:rsidP="00A533D8">
      <w:pPr>
        <w:pStyle w:val="Overskrift1"/>
        <w:rPr>
          <w:rFonts w:eastAsia="Times New Roman"/>
          <w:shd w:val="clear" w:color="auto" w:fill="FFFFFF"/>
          <w:lang w:eastAsia="nb-NO"/>
        </w:rPr>
      </w:pPr>
      <w:bookmarkStart w:id="35" w:name="_Toc202694486"/>
      <w:bookmarkStart w:id="36" w:name="_Toc213656302"/>
      <w:r w:rsidRPr="00CE3626">
        <w:rPr>
          <w:rFonts w:eastAsia="Times New Roman"/>
          <w:shd w:val="clear" w:color="auto" w:fill="FFFFFF"/>
          <w:lang w:eastAsia="nb-NO"/>
        </w:rPr>
        <w:t xml:space="preserve">Betaling (standardvilkårene pkt. </w:t>
      </w:r>
      <w:r w:rsidR="289B8175" w:rsidRPr="00CE3626">
        <w:rPr>
          <w:rFonts w:eastAsia="Times New Roman"/>
          <w:shd w:val="clear" w:color="auto" w:fill="FFFFFF"/>
          <w:lang w:eastAsia="nb-NO"/>
        </w:rPr>
        <w:t>8</w:t>
      </w:r>
      <w:r w:rsidRPr="00CE3626">
        <w:rPr>
          <w:rFonts w:eastAsia="Times New Roman"/>
          <w:shd w:val="clear" w:color="auto" w:fill="FFFFFF"/>
          <w:lang w:eastAsia="nb-NO"/>
        </w:rPr>
        <w:t>)</w:t>
      </w:r>
      <w:bookmarkEnd w:id="35"/>
      <w:bookmarkEnd w:id="36"/>
    </w:p>
    <w:p w14:paraId="360E555E"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p>
    <w:p w14:paraId="4F9B6C85" w14:textId="1BD3DC32" w:rsidR="00CE3626" w:rsidRPr="00EC2CD1" w:rsidRDefault="00CE3626" w:rsidP="00EC2CD1">
      <w:pPr>
        <w:pStyle w:val="Overskrift2"/>
        <w:rPr>
          <w:rFonts w:eastAsia="Times New Roman"/>
          <w:lang w:eastAsia="nb-NO"/>
        </w:rPr>
      </w:pPr>
      <w:bookmarkStart w:id="37" w:name="_Toc202694487"/>
      <w:bookmarkStart w:id="38" w:name="_Toc213656303"/>
      <w:r w:rsidRPr="73C8124D">
        <w:rPr>
          <w:rFonts w:eastAsia="Times New Roman"/>
          <w:lang w:eastAsia="nb-NO"/>
        </w:rPr>
        <w:t xml:space="preserve">Fastpris (standardvilkårene pkt. </w:t>
      </w:r>
      <w:r w:rsidR="5490D59C" w:rsidRPr="73C8124D">
        <w:rPr>
          <w:rFonts w:eastAsia="Times New Roman"/>
          <w:lang w:eastAsia="nb-NO"/>
        </w:rPr>
        <w:t>8</w:t>
      </w:r>
      <w:r w:rsidRPr="73C8124D">
        <w:rPr>
          <w:rFonts w:eastAsia="Times New Roman"/>
          <w:lang w:eastAsia="nb-NO"/>
        </w:rPr>
        <w:t>.</w:t>
      </w:r>
      <w:r w:rsidR="4125FF2B" w:rsidRPr="73C8124D">
        <w:rPr>
          <w:rFonts w:eastAsia="Times New Roman"/>
          <w:lang w:eastAsia="nb-NO"/>
        </w:rPr>
        <w:t>8</w:t>
      </w:r>
      <w:r w:rsidRPr="73C8124D">
        <w:rPr>
          <w:rFonts w:eastAsia="Times New Roman"/>
          <w:lang w:eastAsia="nb-NO"/>
        </w:rPr>
        <w:t>)</w:t>
      </w:r>
      <w:bookmarkEnd w:id="37"/>
      <w:bookmarkEnd w:id="38"/>
    </w:p>
    <w:p w14:paraId="5A4B00F4" w14:textId="77777777" w:rsidR="00CE3626" w:rsidRPr="00CE3626"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ab/>
      </w:r>
    </w:p>
    <w:p w14:paraId="0A70652A" w14:textId="0BF2C9DA" w:rsidR="00CE3626" w:rsidRPr="00CE3626" w:rsidRDefault="00CE3626" w:rsidP="00A533D8">
      <w:pPr>
        <w:pStyle w:val="Overskrift2"/>
        <w:rPr>
          <w:rFonts w:eastAsia="Times New Roman"/>
          <w:lang w:eastAsia="nb-NO"/>
        </w:rPr>
      </w:pPr>
      <w:bookmarkStart w:id="39" w:name="_Toc202694488"/>
      <w:bookmarkStart w:id="40" w:name="_Toc213656304"/>
      <w:r w:rsidRPr="73C8124D">
        <w:rPr>
          <w:rFonts w:eastAsia="Times New Roman"/>
          <w:lang w:eastAsia="nb-NO"/>
        </w:rPr>
        <w:t xml:space="preserve">Betaling etter medgått tid (standardvilkårene pkt. </w:t>
      </w:r>
      <w:r w:rsidR="77A02998" w:rsidRPr="73C8124D">
        <w:rPr>
          <w:rFonts w:eastAsia="Times New Roman"/>
          <w:lang w:eastAsia="nb-NO"/>
        </w:rPr>
        <w:t>8.</w:t>
      </w:r>
      <w:r w:rsidRPr="73C8124D">
        <w:rPr>
          <w:rFonts w:eastAsia="Times New Roman"/>
          <w:lang w:eastAsia="nb-NO"/>
        </w:rPr>
        <w:t>9)</w:t>
      </w:r>
      <w:bookmarkEnd w:id="39"/>
      <w:bookmarkEnd w:id="40"/>
    </w:p>
    <w:p w14:paraId="3A77134B" w14:textId="77777777" w:rsidR="00CE3626" w:rsidRPr="00CE3626" w:rsidRDefault="00CE3626" w:rsidP="00CE3626">
      <w:pPr>
        <w:spacing w:after="0" w:line="240" w:lineRule="auto"/>
        <w:rPr>
          <w:rFonts w:ascii="Oslo Sans Office" w:eastAsia="Times New Roman" w:hAnsi="Oslo Sans Office" w:cs="Times New Roman"/>
          <w:iCs/>
          <w:sz w:val="24"/>
          <w:szCs w:val="24"/>
          <w:lang w:eastAsia="nb-NO"/>
        </w:rPr>
      </w:pPr>
    </w:p>
    <w:p w14:paraId="052BE8F6" w14:textId="4535A6A4" w:rsidR="00CE3626" w:rsidRPr="00CE3626" w:rsidRDefault="00CE3626" w:rsidP="00A533D8">
      <w:pPr>
        <w:pStyle w:val="Overskrift1"/>
        <w:rPr>
          <w:rFonts w:eastAsia="Times New Roman"/>
          <w:shd w:val="clear" w:color="auto" w:fill="FFFFFF"/>
          <w:lang w:eastAsia="nb-NO"/>
        </w:rPr>
      </w:pPr>
      <w:bookmarkStart w:id="41" w:name="_Toc213656305"/>
      <w:r w:rsidRPr="00CE3626">
        <w:rPr>
          <w:rFonts w:eastAsia="Times New Roman"/>
          <w:shd w:val="clear" w:color="auto" w:fill="FFFFFF"/>
          <w:lang w:eastAsia="nb-NO"/>
        </w:rPr>
        <w:t>Oppsigelse</w:t>
      </w:r>
      <w:bookmarkEnd w:id="41"/>
      <w:r w:rsidRPr="00CE3626">
        <w:rPr>
          <w:rFonts w:eastAsia="Times New Roman"/>
          <w:shd w:val="clear" w:color="auto" w:fill="FFFFFF"/>
          <w:lang w:eastAsia="nb-NO"/>
        </w:rPr>
        <w:t xml:space="preserve"> </w:t>
      </w:r>
    </w:p>
    <w:p w14:paraId="5F1922E4" w14:textId="5EF3A6E2" w:rsidR="00EC2CD1" w:rsidRDefault="00CE3626" w:rsidP="00CE3626">
      <w:pPr>
        <w:spacing w:after="0" w:line="240" w:lineRule="auto"/>
        <w:rPr>
          <w:rFonts w:ascii="Oslo Sans Office" w:eastAsia="Times New Roman" w:hAnsi="Oslo Sans Office" w:cs="Times New Roman"/>
          <w:sz w:val="24"/>
          <w:szCs w:val="20"/>
          <w:lang w:eastAsia="nb-NO"/>
        </w:rPr>
      </w:pPr>
      <w:r w:rsidRPr="00CE3626">
        <w:rPr>
          <w:rFonts w:ascii="Oslo Sans Office" w:eastAsia="Times New Roman" w:hAnsi="Oslo Sans Office" w:cs="Times New Roman"/>
          <w:sz w:val="24"/>
          <w:szCs w:val="20"/>
          <w:lang w:eastAsia="nb-NO"/>
        </w:rPr>
        <w:t>Kontrakten kan sies opp av Oppdragsgiver med 6 måneder skriftlig varsel dersom det foreligger saklig grunn</w:t>
      </w:r>
    </w:p>
    <w:p w14:paraId="2D112C98" w14:textId="77777777" w:rsidR="00EC2CD1" w:rsidRPr="00CE3626" w:rsidRDefault="00EC2CD1" w:rsidP="00CE3626">
      <w:pPr>
        <w:spacing w:after="0" w:line="240" w:lineRule="auto"/>
        <w:rPr>
          <w:rFonts w:ascii="Oslo Sans Office" w:eastAsia="Times New Roman" w:hAnsi="Oslo Sans Office" w:cs="Times New Roman"/>
          <w:sz w:val="24"/>
          <w:szCs w:val="20"/>
          <w:lang w:eastAsia="nb-NO"/>
        </w:rPr>
      </w:pPr>
    </w:p>
    <w:p w14:paraId="294B0BF5" w14:textId="08CCD168" w:rsidR="00CE3626" w:rsidRPr="00EC2CD1" w:rsidRDefault="00CE3626" w:rsidP="00EC2CD1">
      <w:pPr>
        <w:pStyle w:val="Overskrift1"/>
        <w:rPr>
          <w:rFonts w:eastAsia="Times New Roman"/>
          <w:shd w:val="clear" w:color="auto" w:fill="FFFFFF"/>
          <w:lang w:eastAsia="nb-NO"/>
        </w:rPr>
      </w:pPr>
      <w:bookmarkStart w:id="42" w:name="_Toc213656306"/>
      <w:r w:rsidRPr="00CE3626">
        <w:rPr>
          <w:rFonts w:eastAsia="Times New Roman"/>
          <w:shd w:val="clear" w:color="auto" w:fill="FFFFFF"/>
          <w:lang w:eastAsia="nb-NO"/>
        </w:rPr>
        <w:t>Oslo kommunes seriøsitetsbestemmelser</w:t>
      </w:r>
      <w:bookmarkEnd w:id="42"/>
      <w:r w:rsidRPr="00CE3626">
        <w:rPr>
          <w:rFonts w:eastAsia="Times New Roman"/>
          <w:shd w:val="clear" w:color="auto" w:fill="FFFFFF"/>
          <w:lang w:eastAsia="nb-NO"/>
        </w:rPr>
        <w:t> </w:t>
      </w:r>
    </w:p>
    <w:p w14:paraId="3F1675D8" w14:textId="1B8C0BA4" w:rsidR="00CE3626" w:rsidRPr="00CE3626" w:rsidRDefault="00CE3626" w:rsidP="00A533D8">
      <w:pPr>
        <w:pStyle w:val="Overskrift2"/>
        <w:rPr>
          <w:rFonts w:eastAsia="Times New Roman"/>
          <w:lang w:eastAsia="nb-NO"/>
        </w:rPr>
      </w:pPr>
      <w:bookmarkStart w:id="43" w:name="_Toc213656307"/>
      <w:r w:rsidRPr="00CE3626">
        <w:rPr>
          <w:rFonts w:eastAsia="Times New Roman"/>
          <w:lang w:eastAsia="nb-NO"/>
        </w:rPr>
        <w:t>Krav til lønns- og arbeidsvilkår</w:t>
      </w:r>
      <w:bookmarkEnd w:id="43"/>
      <w:r w:rsidRPr="00CE3626">
        <w:rPr>
          <w:rFonts w:eastAsia="Times New Roman"/>
          <w:lang w:eastAsia="nb-NO"/>
        </w:rPr>
        <w:t xml:space="preserve">  </w:t>
      </w:r>
    </w:p>
    <w:p w14:paraId="5BB3B00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Medvirkende arbeiders lønns- og arbeidsvilkår skal ikke være dårligere enn det som følger av den til enhver tid gjeldende arbeidsmiljølovgivning.  </w:t>
      </w:r>
    </w:p>
    <w:p w14:paraId="17746D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896147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Med lønns- og arbeidsvilkår menes blant annet arbeidstid, lønn herunder overtidstillegg, skift- og turnustillegg og ulempetillegg, obligatorisk tjenestepensjon og dekning av utgifter til reise, kost og losji.  </w:t>
      </w:r>
    </w:p>
    <w:p w14:paraId="609BB90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1150F7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På områder som er dekket av forskrift om allmenngjort tariffavtale skal medvirkende arbeiders lønns- og arbeidsvilkår ikke være dårligere enn</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allmenngj</w:t>
      </w:r>
      <w:r w:rsidRPr="00CE3626">
        <w:rPr>
          <w:rFonts w:ascii="Oslo Sans Office" w:eastAsia="Times New Roman" w:hAnsi="Oslo Sans Office" w:cs="Oslo Sans Office"/>
          <w:sz w:val="24"/>
          <w:szCs w:val="24"/>
          <w:lang w:eastAsia="nb-NO"/>
        </w:rPr>
        <w:t>ø</w:t>
      </w:r>
      <w:r w:rsidRPr="00CE3626">
        <w:rPr>
          <w:rFonts w:ascii="Oslo Sans Office" w:eastAsia="Times New Roman" w:hAnsi="Oslo Sans Office" w:cs="Segoe UI"/>
          <w:sz w:val="24"/>
          <w:szCs w:val="24"/>
          <w:lang w:eastAsia="nb-NO"/>
        </w:rPr>
        <w:t>ringsforskriften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2FFE1EB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2EE3D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lastRenderedPageBreak/>
        <w:t>På områder som ikke er dekket av forskrift om allmenngjort tariffavtale, skal medvirkende arbeiders lønns- og arbeidsvilkår ikke være dårligere enn landsomfattende tariffavtale for den aktuelle bransje.</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48C5FF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EE4A82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14:paraId="5514AD4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492CA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3341E52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20183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0F2A3FD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2E0ECC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69E9A4C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3634F7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53ED6F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6DBCD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skriftlig avtale om trekk i lønn, gjennomsnittsberegning av arbeidstid og arbeidsplan. </w:t>
      </w:r>
    </w:p>
    <w:p w14:paraId="495A45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735CF1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betaling for kostnader knyttet til kost, losji og reise der arbeideren har rett til slik utgiftsdekning. </w:t>
      </w:r>
    </w:p>
    <w:p w14:paraId="5656E04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DE7CB3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Leverandøren skal gjennomføre nødvendig kontroll hos sine underleverandører for å påse at pliktene etter denne bestemmelsen overholdes. Personvern skal ivaretas ved kontroll.  </w:t>
      </w:r>
    </w:p>
    <w:p w14:paraId="206C676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9C8CE5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w:t>
      </w:r>
      <w:proofErr w:type="gramStart"/>
      <w:r w:rsidRPr="00CE3626">
        <w:rPr>
          <w:rFonts w:ascii="Oslo Sans Office" w:eastAsia="Times New Roman" w:hAnsi="Oslo Sans Office" w:cs="Segoe UI"/>
          <w:sz w:val="24"/>
          <w:szCs w:val="24"/>
          <w:lang w:eastAsia="nb-NO"/>
        </w:rPr>
        <w:t>for øvrig</w:t>
      </w:r>
      <w:proofErr w:type="gramEnd"/>
      <w:r w:rsidRPr="00CE3626">
        <w:rPr>
          <w:rFonts w:ascii="Oslo Sans Office" w:eastAsia="Times New Roman" w:hAnsi="Oslo Sans Office" w:cs="Segoe UI"/>
          <w:sz w:val="24"/>
          <w:szCs w:val="24"/>
          <w:lang w:eastAsia="nb-NO"/>
        </w:rPr>
        <w:t xml:space="preserve"> overholde den til enhver tid gjeldende arbeidsmiljølov. </w:t>
      </w:r>
    </w:p>
    <w:p w14:paraId="27A192B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C8725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skal Leverandøren rette forholdet umiddelbart. Oppdragsgiver har rett til å holde tilbake et forholdsmessig beløp på opptil to ganger uberettiget besparelse frem til forholdet er rettet. </w:t>
      </w:r>
    </w:p>
    <w:p w14:paraId="67A7BC2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8EAE0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 </w:t>
      </w:r>
    </w:p>
    <w:p w14:paraId="55C25CC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C6EF36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 Utskiftingen skal skje uten kostnad for Oppdragsgiver.  </w:t>
      </w:r>
    </w:p>
    <w:p w14:paraId="677B67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442E5A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1570F59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9894A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12EDFCBB"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4F054782" w14:textId="5DA8F281" w:rsidR="00CE3626" w:rsidRPr="00CE3626" w:rsidRDefault="00CE3626" w:rsidP="00A533D8">
      <w:pPr>
        <w:pStyle w:val="Overskrift2"/>
        <w:rPr>
          <w:rFonts w:eastAsia="Times New Roman"/>
          <w:lang w:eastAsia="nb-NO"/>
        </w:rPr>
      </w:pPr>
      <w:bookmarkStart w:id="44" w:name="_Toc213656308"/>
      <w:r w:rsidRPr="00CE3626">
        <w:rPr>
          <w:rFonts w:eastAsia="Times New Roman"/>
          <w:lang w:eastAsia="nb-NO"/>
        </w:rPr>
        <w:t>Krav om elektronisk betaling og oppgjør</w:t>
      </w:r>
      <w:bookmarkEnd w:id="44"/>
      <w:r w:rsidRPr="00CE3626">
        <w:rPr>
          <w:rFonts w:eastAsia="Times New Roman"/>
          <w:lang w:eastAsia="nb-NO"/>
        </w:rPr>
        <w:t> </w:t>
      </w:r>
    </w:p>
    <w:p w14:paraId="18951B3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 betaling og oppgjør i forbindelse med oppfyllelse av denne kontrakten skal foretas med elektronisk betalingsmiddel, og skal kunne dokumenteres. </w:t>
      </w:r>
    </w:p>
    <w:p w14:paraId="2B41264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D6564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w:t>
      </w:r>
      <w:r w:rsidRPr="00CE3626">
        <w:rPr>
          <w:rFonts w:ascii="Oslo Sans Office" w:eastAsia="Times New Roman" w:hAnsi="Oslo Sans Office" w:cs="Segoe UI"/>
          <w:sz w:val="24"/>
          <w:szCs w:val="24"/>
          <w:lang w:eastAsia="nb-NO"/>
        </w:rPr>
        <w:lastRenderedPageBreak/>
        <w:t>er forholdsmessig, skal det særlig legges vekt på bruddets alvorlighetsgrad, omfang, varighet og betydning for Oppdragsgiver.  </w:t>
      </w:r>
    </w:p>
    <w:p w14:paraId="35C6C6C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5C3A4A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5D9103B2" w14:textId="77777777" w:rsidR="00CE3626" w:rsidRPr="00CE3626" w:rsidRDefault="00CE3626" w:rsidP="00CE3626">
      <w:pPr>
        <w:spacing w:after="0" w:line="240" w:lineRule="auto"/>
        <w:textAlignment w:val="baseline"/>
        <w:rPr>
          <w:rFonts w:ascii="Segoe UI" w:eastAsia="Times New Roman" w:hAnsi="Segoe UI" w:cs="Segoe UI"/>
          <w:b/>
          <w:sz w:val="18"/>
          <w:szCs w:val="18"/>
          <w:lang w:eastAsia="nb-NO"/>
        </w:rPr>
      </w:pPr>
    </w:p>
    <w:p w14:paraId="1F4799C2" w14:textId="0D574802" w:rsidR="00CE3626" w:rsidRPr="00CE3626" w:rsidRDefault="00CE3626" w:rsidP="00A533D8">
      <w:pPr>
        <w:pStyle w:val="Overskrift2"/>
        <w:rPr>
          <w:rFonts w:eastAsia="Times New Roman"/>
          <w:lang w:eastAsia="nb-NO"/>
        </w:rPr>
      </w:pPr>
      <w:bookmarkStart w:id="45" w:name="_Toc213656309"/>
      <w:r w:rsidRPr="00CE3626">
        <w:rPr>
          <w:rFonts w:eastAsia="Times New Roman"/>
          <w:lang w:eastAsia="nb-NO"/>
        </w:rPr>
        <w:t>Krav om elektronisk utbetaling av lønn til arbeiders bankkonto</w:t>
      </w:r>
      <w:bookmarkEnd w:id="45"/>
      <w:r w:rsidRPr="00CE3626">
        <w:rPr>
          <w:rFonts w:eastAsia="Times New Roman"/>
          <w:lang w:eastAsia="nb-NO"/>
        </w:rPr>
        <w:t> </w:t>
      </w:r>
    </w:p>
    <w:p w14:paraId="18E2760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Lønn, vederlag og annen godtgjørelse til arbeider som medvirker til å oppfylle kontrakten, skal utbetales til den enkelte arbeiders bankkonto uten kostnader for arbeideren.  </w:t>
      </w:r>
    </w:p>
    <w:p w14:paraId="42D5C5A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0B6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14:paraId="3760BB9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508701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utførelse av arbeid under denne kontrakten, skal inneholde tilsvarende bestemmelser. </w:t>
      </w:r>
    </w:p>
    <w:p w14:paraId="7FC1B21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4DB21D5" w14:textId="0D7ED091" w:rsidR="00CE3626" w:rsidRPr="00CE3626" w:rsidRDefault="00CE3626" w:rsidP="00A533D8">
      <w:pPr>
        <w:pStyle w:val="Overskrift2"/>
        <w:rPr>
          <w:rFonts w:eastAsia="Times New Roman"/>
          <w:lang w:eastAsia="nb-NO"/>
        </w:rPr>
      </w:pPr>
      <w:bookmarkStart w:id="46" w:name="_Toc213656310"/>
      <w:r w:rsidRPr="00CE3626">
        <w:rPr>
          <w:rFonts w:eastAsia="Times New Roman"/>
          <w:lang w:eastAsia="nb-NO"/>
        </w:rPr>
        <w:t>Krav om yrkesmessig integritet og dokumentasjonsplikt</w:t>
      </w:r>
      <w:bookmarkEnd w:id="46"/>
      <w:r w:rsidRPr="00CE3626">
        <w:rPr>
          <w:rFonts w:eastAsia="Times New Roman"/>
          <w:szCs w:val="20"/>
          <w:lang w:eastAsia="nb-NO"/>
        </w:rPr>
        <w:t> </w:t>
      </w:r>
    </w:p>
    <w:p w14:paraId="25ADC8D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16FDA4A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BA1C93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28B1588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69E6EE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lastRenderedPageBreak/>
        <w:t>Alle avtaler Leverandøren inngår for utførelse av arbeid under denne kontrakten, skal inneholde tilsvarende bestemmelser.  </w:t>
      </w:r>
    </w:p>
    <w:p w14:paraId="7710E2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DD28D4E" w14:textId="44A0AB64" w:rsidR="00CE3626" w:rsidRPr="00CE3626" w:rsidRDefault="00CE3626" w:rsidP="00A533D8">
      <w:pPr>
        <w:pStyle w:val="Overskrift2"/>
        <w:rPr>
          <w:rFonts w:eastAsia="Times New Roman"/>
          <w:bCs/>
          <w:lang w:eastAsia="nb-NO"/>
        </w:rPr>
      </w:pPr>
      <w:bookmarkStart w:id="47" w:name="_Toc213656311"/>
      <w:r w:rsidRPr="00CE3626">
        <w:rPr>
          <w:rFonts w:eastAsia="Times New Roman"/>
          <w:lang w:eastAsia="nb-NO"/>
        </w:rPr>
        <w:t>Oppdragsgivers rett til å gjennomføre revisjon og stedlig kontroll</w:t>
      </w:r>
      <w:bookmarkEnd w:id="47"/>
      <w:r w:rsidRPr="00CE3626">
        <w:rPr>
          <w:rFonts w:eastAsia="Times New Roman"/>
          <w:lang w:eastAsia="nb-NO"/>
        </w:rPr>
        <w:t> </w:t>
      </w:r>
    </w:p>
    <w:p w14:paraId="7183D54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699B07B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B841DB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167604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9958E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Tillitsvalgte kan ikke nektes adgang ved stedlig kontroll der kontraktsarbeidet utføres. </w:t>
      </w:r>
    </w:p>
    <w:p w14:paraId="3DF3B0C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8D120C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19E42AE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4E658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179A2A8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05DB31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5AC487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D65695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Alle avtaler Leverandøren inngår for utførelse av arbeid under denne kontrakten, skal inneholde tilsvarende bestemmelser. </w:t>
      </w:r>
    </w:p>
    <w:p w14:paraId="6686A2D7" w14:textId="77777777" w:rsidR="00CE3626" w:rsidRPr="00CE3626" w:rsidRDefault="00CE3626" w:rsidP="00CE3626">
      <w:pPr>
        <w:spacing w:after="0" w:line="240" w:lineRule="auto"/>
        <w:textAlignment w:val="baseline"/>
        <w:rPr>
          <w:rFonts w:ascii="Oslo Sans Office" w:eastAsia="Times New Roman" w:hAnsi="Oslo Sans Office" w:cs="Segoe UI"/>
          <w:i/>
          <w:iCs/>
          <w:color w:val="4BABC6"/>
          <w:sz w:val="24"/>
          <w:szCs w:val="24"/>
          <w:lang w:eastAsia="nb-NO"/>
        </w:rPr>
      </w:pPr>
    </w:p>
    <w:p w14:paraId="65DC56B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F82963" w14:textId="21FE35F8" w:rsidR="00CE3626" w:rsidRPr="00CE3626" w:rsidRDefault="00CE3626" w:rsidP="00A533D8">
      <w:pPr>
        <w:pStyle w:val="Overskrift2"/>
        <w:rPr>
          <w:rFonts w:eastAsia="Times New Roman"/>
          <w:lang w:eastAsia="nb-NO"/>
        </w:rPr>
      </w:pPr>
      <w:bookmarkStart w:id="48" w:name="_Toc213656312"/>
      <w:r w:rsidRPr="00CE3626">
        <w:rPr>
          <w:rFonts w:eastAsia="Times New Roman"/>
          <w:lang w:eastAsia="nb-NO"/>
        </w:rPr>
        <w:t>Konsekvenser ved brudd på konkurranselovgivningen</w:t>
      </w:r>
      <w:bookmarkEnd w:id="48"/>
      <w:r w:rsidRPr="00CE3626">
        <w:rPr>
          <w:rFonts w:eastAsia="Times New Roman"/>
          <w:lang w:eastAsia="nb-NO"/>
        </w:rPr>
        <w:t> </w:t>
      </w:r>
    </w:p>
    <w:p w14:paraId="5B58928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6FFB386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3AF0FE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Før heving eller utskiftning av underleverandør skjer, skal Oppdragiver vurdere tiden som er gått siden bruddet på konkurranseloven ble begått, hvilke </w:t>
      </w:r>
      <w:proofErr w:type="spellStart"/>
      <w:r w:rsidRPr="00CE3626">
        <w:rPr>
          <w:rFonts w:ascii="Oslo Sans Office" w:eastAsia="Times New Roman" w:hAnsi="Oslo Sans Office" w:cs="Segoe UI"/>
          <w:sz w:val="24"/>
          <w:szCs w:val="24"/>
          <w:lang w:eastAsia="nb-NO"/>
        </w:rPr>
        <w:t>self</w:t>
      </w:r>
      <w:proofErr w:type="spellEnd"/>
      <w:r w:rsidRPr="00CE3626">
        <w:rPr>
          <w:rFonts w:ascii="Oslo Sans Office" w:eastAsia="Times New Roman" w:hAnsi="Oslo Sans Office" w:cs="Segoe UI"/>
          <w:sz w:val="24"/>
          <w:szCs w:val="24"/>
          <w:lang w:eastAsia="nb-NO"/>
        </w:rPr>
        <w:t>-</w:t>
      </w:r>
      <w:proofErr w:type="spellStart"/>
      <w:r w:rsidRPr="00CE3626">
        <w:rPr>
          <w:rFonts w:ascii="Oslo Sans Office" w:eastAsia="Times New Roman" w:hAnsi="Oslo Sans Office" w:cs="Segoe UI"/>
          <w:sz w:val="24"/>
          <w:szCs w:val="24"/>
          <w:lang w:eastAsia="nb-NO"/>
        </w:rPr>
        <w:t>cleaning</w:t>
      </w:r>
      <w:proofErr w:type="spellEnd"/>
      <w:r w:rsidRPr="00CE3626">
        <w:rPr>
          <w:rFonts w:ascii="Oslo Sans Office" w:eastAsia="Times New Roman" w:hAnsi="Oslo Sans Office" w:cs="Segoe UI"/>
          <w:sz w:val="24"/>
          <w:szCs w:val="24"/>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3E01AD9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16E4FA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5FF392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E44BBEF" w14:textId="3E6EBD47" w:rsidR="00CE3626" w:rsidRPr="00CE3626" w:rsidRDefault="6FE8E3F0" w:rsidP="00A533D8">
      <w:pPr>
        <w:pStyle w:val="Overskrift2"/>
        <w:rPr>
          <w:rFonts w:eastAsia="Times New Roman"/>
          <w:lang w:eastAsia="nb-NO"/>
        </w:rPr>
      </w:pPr>
      <w:r w:rsidRPr="73C8124D">
        <w:rPr>
          <w:rFonts w:eastAsia="Times New Roman"/>
          <w:lang w:eastAsia="nb-NO"/>
        </w:rPr>
        <w:t xml:space="preserve"> </w:t>
      </w:r>
      <w:bookmarkStart w:id="49" w:name="_Toc213656313"/>
      <w:r w:rsidR="00CE3626" w:rsidRPr="73C8124D">
        <w:rPr>
          <w:rFonts w:eastAsia="Times New Roman"/>
          <w:lang w:eastAsia="nb-NO"/>
        </w:rPr>
        <w:t xml:space="preserve">Krav om oppfyllelse av skatte- og </w:t>
      </w:r>
      <w:proofErr w:type="spellStart"/>
      <w:r w:rsidR="00CE3626" w:rsidRPr="73C8124D">
        <w:rPr>
          <w:rFonts w:eastAsia="Times New Roman"/>
          <w:lang w:eastAsia="nb-NO"/>
        </w:rPr>
        <w:t>avgiftsforpliktelser</w:t>
      </w:r>
      <w:bookmarkEnd w:id="49"/>
      <w:proofErr w:type="spellEnd"/>
      <w:r w:rsidR="00CE3626" w:rsidRPr="73C8124D">
        <w:rPr>
          <w:rFonts w:eastAsia="Times New Roman"/>
          <w:lang w:eastAsia="nb-NO"/>
        </w:rPr>
        <w:t> </w:t>
      </w:r>
    </w:p>
    <w:p w14:paraId="4DEA87F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CE3626">
        <w:rPr>
          <w:rFonts w:ascii="Oslo Sans Office" w:eastAsia="Times New Roman" w:hAnsi="Oslo Sans Office" w:cs="Segoe UI"/>
          <w:sz w:val="24"/>
          <w:szCs w:val="24"/>
          <w:lang w:eastAsia="nb-NO"/>
        </w:rPr>
        <w:t>avgiftsforpliktelser</w:t>
      </w:r>
      <w:proofErr w:type="spellEnd"/>
      <w:r w:rsidRPr="00CE3626">
        <w:rPr>
          <w:rFonts w:ascii="Oslo Sans Office" w:eastAsia="Times New Roman" w:hAnsi="Oslo Sans Office" w:cs="Segoe UI"/>
          <w:sz w:val="24"/>
          <w:szCs w:val="24"/>
          <w:lang w:eastAsia="nb-NO"/>
        </w:rPr>
        <w:t>.  </w:t>
      </w:r>
    </w:p>
    <w:p w14:paraId="396F7EF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566172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38931C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7EA89D6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brudd på bestemmelsen skal Leverandøren og eventuell underleverandør rette forholdet. Oppdragsgiver kan kreve at forholdet er rettet før </w:t>
      </w:r>
      <w:r w:rsidRPr="00CE3626">
        <w:rPr>
          <w:rFonts w:ascii="Oslo Sans Office" w:eastAsia="Times New Roman" w:hAnsi="Oslo Sans Office" w:cs="Segoe UI"/>
          <w:sz w:val="24"/>
          <w:szCs w:val="24"/>
          <w:lang w:eastAsia="nb-NO"/>
        </w:rPr>
        <w:lastRenderedPageBreak/>
        <w:t>Leverandøren eller eventuelle underleverandører påbegynner sitt kontraktsarbeid. Oppdragsgiver kan ilegge et gebyr på kr 1 500 per hverdag frem til forholdet er rettet. </w:t>
      </w:r>
    </w:p>
    <w:p w14:paraId="25AB617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AC7058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kan Oppdragsgiver i tillegg til å ilegge et gebyr, stanse arbeidet frem til forholdet er rettet eller heve avtalen. Dette gjelder uavhengig av om misligholdet skjer hos Leverandøren eller underleverandør.  </w:t>
      </w:r>
    </w:p>
    <w:p w14:paraId="002C943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Ved vesentlig brudd på bestemmelsen hos underleverandør, kan Oppdragsgiver kreve at Leverandøren skifter ut underleverandøren. </w:t>
      </w:r>
    </w:p>
    <w:p w14:paraId="493FD3D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0AE6CE5"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Utskiftingen skal skje uten kostnad for Oppdragsgiver. Oppdragsgiver kan heve avtalen med Leverandøren dersom underleverandøren som har begått det aktuelle bruddet ikke blir skiftet ut innen en satt frist fra Oppdragsgiver.  </w:t>
      </w:r>
    </w:p>
    <w:p w14:paraId="2E945F3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0D167D0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2C7558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om utførelse av arbeid under denne kontrakten skal inneholde tilsvarende krav. </w:t>
      </w:r>
    </w:p>
    <w:p w14:paraId="2428E9A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509925DA" w14:textId="2875715A" w:rsidR="00CE3626" w:rsidRPr="00CE3626" w:rsidRDefault="7E367B18" w:rsidP="00892B90">
      <w:pPr>
        <w:pStyle w:val="Overskrift2"/>
        <w:rPr>
          <w:rFonts w:eastAsia="Times New Roman"/>
          <w:lang w:eastAsia="nb-NO"/>
        </w:rPr>
      </w:pPr>
      <w:r w:rsidRPr="73C8124D">
        <w:rPr>
          <w:rFonts w:eastAsia="Times New Roman"/>
          <w:lang w:eastAsia="nb-NO"/>
        </w:rPr>
        <w:t xml:space="preserve"> </w:t>
      </w:r>
      <w:bookmarkStart w:id="50" w:name="_Toc213656314"/>
      <w:r w:rsidR="00CE3626" w:rsidRPr="73C8124D">
        <w:rPr>
          <w:rFonts w:eastAsia="Times New Roman"/>
          <w:lang w:eastAsia="nb-NO"/>
        </w:rPr>
        <w:t>Krav om begrensning i antall ledd underleverandører i vertikal kjede</w:t>
      </w:r>
      <w:bookmarkEnd w:id="50"/>
      <w:r w:rsidR="00CE3626" w:rsidRPr="73C8124D">
        <w:rPr>
          <w:rFonts w:eastAsia="Times New Roman"/>
          <w:lang w:eastAsia="nb-NO"/>
        </w:rPr>
        <w:t> </w:t>
      </w:r>
    </w:p>
    <w:p w14:paraId="1E4E0925" w14:textId="3431F2E2"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kan maksimalt benytte</w:t>
      </w:r>
      <w:r w:rsidRPr="00817034">
        <w:rPr>
          <w:rFonts w:ascii="Oslo Sans Office" w:eastAsia="Times New Roman" w:hAnsi="Oslo Sans Office" w:cs="Segoe UI"/>
          <w:b/>
          <w:bCs/>
          <w:sz w:val="24"/>
          <w:szCs w:val="24"/>
          <w:lang w:eastAsia="nb-NO"/>
        </w:rPr>
        <w:t xml:space="preserve"> </w:t>
      </w:r>
      <w:r w:rsidR="00915465" w:rsidRPr="00817034">
        <w:rPr>
          <w:rFonts w:ascii="Oslo Sans Office" w:eastAsia="Times New Roman" w:hAnsi="Oslo Sans Office" w:cs="Segoe UI"/>
          <w:sz w:val="24"/>
          <w:szCs w:val="24"/>
          <w:lang w:eastAsia="nb-NO"/>
        </w:rPr>
        <w:t>to</w:t>
      </w:r>
      <w:r w:rsidRPr="00817034">
        <w:rPr>
          <w:rFonts w:ascii="Oslo Sans Office" w:eastAsia="Times New Roman" w:hAnsi="Oslo Sans Office" w:cs="Segoe UI"/>
          <w:sz w:val="24"/>
          <w:szCs w:val="24"/>
          <w:lang w:eastAsia="nb-NO"/>
        </w:rPr>
        <w:t xml:space="preserve"> </w:t>
      </w:r>
      <w:r w:rsidRPr="00392207">
        <w:rPr>
          <w:rFonts w:ascii="Oslo Sans Office" w:eastAsia="Times New Roman" w:hAnsi="Oslo Sans Office" w:cs="Segoe UI"/>
          <w:sz w:val="24"/>
          <w:szCs w:val="24"/>
          <w:lang w:eastAsia="nb-NO"/>
        </w:rPr>
        <w:t>ledd</w:t>
      </w:r>
      <w:r w:rsidR="00392207">
        <w:rPr>
          <w:rFonts w:ascii="Oslo Sans Office" w:eastAsia="Times New Roman" w:hAnsi="Oslo Sans Office" w:cs="Segoe UI"/>
          <w:sz w:val="24"/>
          <w:szCs w:val="24"/>
          <w:lang w:eastAsia="nb-NO"/>
        </w:rPr>
        <w:t xml:space="preserve"> </w:t>
      </w:r>
      <w:r w:rsidRPr="00CE3626">
        <w:rPr>
          <w:rFonts w:ascii="Oslo Sans Office" w:eastAsia="Times New Roman" w:hAnsi="Oslo Sans Office" w:cs="Segoe UI"/>
          <w:sz w:val="24"/>
          <w:szCs w:val="24"/>
          <w:lang w:eastAsia="nb-NO"/>
        </w:rPr>
        <w:t xml:space="preserve">underleverandører i vertikal kjede. Innleie regnes som ett ledd. Med </w:t>
      </w:r>
      <w:proofErr w:type="gramStart"/>
      <w:r w:rsidRPr="00CE3626">
        <w:rPr>
          <w:rFonts w:ascii="Oslo Sans Office" w:eastAsia="Times New Roman" w:hAnsi="Oslo Sans Office" w:cs="Segoe UI"/>
          <w:sz w:val="24"/>
          <w:szCs w:val="24"/>
          <w:lang w:eastAsia="nb-NO"/>
        </w:rPr>
        <w:t>innleie</w:t>
      </w:r>
      <w:proofErr w:type="gramEnd"/>
      <w:r w:rsidRPr="00CE3626">
        <w:rPr>
          <w:rFonts w:ascii="Oslo Sans Office" w:eastAsia="Times New Roman" w:hAnsi="Oslo Sans Office" w:cs="Segoe UI"/>
          <w:sz w:val="24"/>
          <w:szCs w:val="24"/>
          <w:lang w:eastAsia="nb-NO"/>
        </w:rPr>
        <w:t xml:space="preserve"> menes både innleie fra produksjonsbedrift og bemanningsforetak. </w:t>
      </w:r>
    </w:p>
    <w:p w14:paraId="32C187F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589D9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5458F5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3CE522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w:t>
      </w:r>
      <w:r w:rsidRPr="00CE3626">
        <w:rPr>
          <w:rFonts w:ascii="Oslo Sans Office" w:eastAsia="Times New Roman" w:hAnsi="Oslo Sans Office" w:cs="Segoe UI"/>
          <w:sz w:val="24"/>
          <w:szCs w:val="24"/>
          <w:lang w:eastAsia="nb-NO"/>
        </w:rPr>
        <w:lastRenderedPageBreak/>
        <w:t>er forholdsmessig, skal det særlig legges vekt på bruddets alvorlighetsgrad, omfang, varighet og betydning for Oppdragsgiver.  </w:t>
      </w:r>
    </w:p>
    <w:p w14:paraId="4D31FC7B"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1AFC69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 </w:t>
      </w:r>
    </w:p>
    <w:p w14:paraId="1F62426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79A686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19A4CC81"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62463F76" w14:textId="7A41BDC6" w:rsidR="00CE3626" w:rsidRPr="00CE3626" w:rsidRDefault="6BE30371" w:rsidP="00892B90">
      <w:pPr>
        <w:pStyle w:val="Overskrift2"/>
        <w:rPr>
          <w:rFonts w:eastAsia="Times New Roman"/>
          <w:lang w:eastAsia="nb-NO"/>
        </w:rPr>
      </w:pPr>
      <w:r w:rsidRPr="73C8124D">
        <w:rPr>
          <w:rFonts w:eastAsia="Times New Roman"/>
          <w:lang w:eastAsia="nb-NO"/>
        </w:rPr>
        <w:t xml:space="preserve"> </w:t>
      </w:r>
      <w:bookmarkStart w:id="51" w:name="_Toc213656315"/>
      <w:r w:rsidR="00CE3626" w:rsidRPr="73C8124D">
        <w:rPr>
          <w:rFonts w:eastAsia="Times New Roman"/>
          <w:lang w:eastAsia="nb-NO"/>
        </w:rPr>
        <w:t>Krav om bruk av fast ansatte i 100 % stilling</w:t>
      </w:r>
      <w:bookmarkEnd w:id="51"/>
      <w:r w:rsidR="00CE3626" w:rsidRPr="73C8124D">
        <w:rPr>
          <w:rFonts w:eastAsia="Times New Roman"/>
          <w:lang w:eastAsia="nb-NO"/>
        </w:rPr>
        <w:t>  </w:t>
      </w:r>
    </w:p>
    <w:p w14:paraId="3BFD807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oppfyllelse av denne kontrakten skal Leverandøren og eventuelle underleverandør benytte fast ansatte som har 100 % stilling. Lønnen skal i løpet av et kalenderår ikke være lavere enn det stillingsprosenten tilsier. Kravene gjelder uavhengig av om arbeideren er ansatt hos Leverandøren eller eventuelle underleverandør, og uavhengig av om utleiebedriften er produksjonsbedrift eller bemanningsforetak. </w:t>
      </w:r>
    </w:p>
    <w:p w14:paraId="07360C9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F8E52B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Det kan gjøres unntak fra kravet om bruk av fast ansatte der en midlertidig ansatt erstatter fast ansatt som er sykmeldt, i foreldrepermisjon, avvikler ferie eller lignende.  </w:t>
      </w:r>
    </w:p>
    <w:p w14:paraId="5207864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5B819A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Det kan gjøres unntak fra kravet om 100 % stilling der redusert stilling skyldes helsemessige, sosiale eller andre vektige velferdsgrunner på den ansattes side. Stillingsgraden skal ikke settes lavere enn det hensynet til arbeideren tilsier. Oppdragsgiver kan også tillate unntak der andre vektige grunner tilsier det.   </w:t>
      </w:r>
    </w:p>
    <w:p w14:paraId="02BDFCA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4D9287B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Det kan gjøres unntak fra kravene i første ledd der det er nødvendig å hente inn spisskompetanse for en kort periode for å få gjennomført denne kontrakten.</w:t>
      </w:r>
      <w:r w:rsidRPr="00CE3626">
        <w:rPr>
          <w:rFonts w:ascii="Times New Roman" w:eastAsia="Times New Roman" w:hAnsi="Times New Roman" w:cs="Times New Roman"/>
          <w:sz w:val="24"/>
          <w:szCs w:val="24"/>
          <w:lang w:eastAsia="nb-NO"/>
        </w:rPr>
        <w:t> </w:t>
      </w:r>
      <w:r w:rsidRPr="00CE3626">
        <w:rPr>
          <w:rFonts w:ascii="Oslo Sans Office" w:eastAsia="Times New Roman" w:hAnsi="Oslo Sans Office" w:cs="Segoe UI"/>
          <w:sz w:val="24"/>
          <w:szCs w:val="24"/>
          <w:lang w:eastAsia="nb-NO"/>
        </w:rPr>
        <w:t> </w:t>
      </w:r>
    </w:p>
    <w:p w14:paraId="096CF9F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4BDF64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ved kontraktsoppstart og ved eventuelle endringer oppgi antall arbeidere som ikke er fast ansatte og/eller jobber redusert stilling. Leverandøren må på forespørsel skriftlig dokumentere behovet for å fravike hovedregelen i første ledd.  </w:t>
      </w:r>
    </w:p>
    <w:p w14:paraId="769D1C0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0449923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Unntak fra kravene i første ledd må uansett aldri skje i større utstrekning enn det som følger av arbeidsmiljøloven.  </w:t>
      </w:r>
    </w:p>
    <w:p w14:paraId="157AEEB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824DF2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Personer som omfattes av </w:t>
      </w:r>
      <w:proofErr w:type="spellStart"/>
      <w:r w:rsidRPr="00CE3626">
        <w:rPr>
          <w:rFonts w:ascii="Oslo Sans Office" w:eastAsia="Times New Roman" w:hAnsi="Oslo Sans Office" w:cs="Segoe UI"/>
          <w:sz w:val="24"/>
          <w:szCs w:val="24"/>
          <w:lang w:eastAsia="nb-NO"/>
        </w:rPr>
        <w:t>opplæringslova</w:t>
      </w:r>
      <w:proofErr w:type="spellEnd"/>
      <w:r w:rsidRPr="00CE3626">
        <w:rPr>
          <w:rFonts w:ascii="Oslo Sans Office" w:eastAsia="Times New Roman" w:hAnsi="Oslo Sans Office" w:cs="Segoe UI"/>
          <w:sz w:val="24"/>
          <w:szCs w:val="24"/>
          <w:lang w:eastAsia="nb-NO"/>
        </w:rPr>
        <w:t xml:space="preserve"> eller er på arbeidsmarkedstiltak i regi av eller i samarbeid med Arbeids- og velferdsetaten eller tilsvarende offentlig instans, kan benyttes uavhengig av kravene i første ledd. </w:t>
      </w:r>
    </w:p>
    <w:p w14:paraId="29920B5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2C94A6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ved kontraktsoppstart på forespørsel redegjøre for hvordan kravet vil bli oppfylt i kontraktsperioden, samt jevnlig oversende rapporter som viser oppfyllelsesgraden. </w:t>
      </w:r>
    </w:p>
    <w:p w14:paraId="5F38A77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B7E3E3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gjennomføre nødvendig kontroll hos sine underleverandører for å påse at kravene overholdes. Alle avtaler Leverandøren inngår for utførelse av arbeid under denne kontrakten skal inneholde tilsvarende bestemmelser. </w:t>
      </w:r>
    </w:p>
    <w:p w14:paraId="55260C6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2FB7141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Ved </w:t>
      </w:r>
      <w:proofErr w:type="spellStart"/>
      <w:r w:rsidRPr="00CE3626">
        <w:rPr>
          <w:rFonts w:ascii="Oslo Sans Office" w:eastAsia="Times New Roman" w:hAnsi="Oslo Sans Office" w:cs="Segoe UI"/>
          <w:sz w:val="24"/>
          <w:szCs w:val="24"/>
          <w:lang w:eastAsia="nb-NO"/>
        </w:rPr>
        <w:t>kontraktsavslutning</w:t>
      </w:r>
      <w:proofErr w:type="spellEnd"/>
      <w:r w:rsidRPr="00CE3626">
        <w:rPr>
          <w:rFonts w:ascii="Oslo Sans Office" w:eastAsia="Times New Roman" w:hAnsi="Oslo Sans Office" w:cs="Segoe UI"/>
          <w:sz w:val="24"/>
          <w:szCs w:val="24"/>
          <w:lang w:eastAsia="nb-NO"/>
        </w:rPr>
        <w:t xml:space="preserve"> skal det fremlegges en sluttrapport med oversikt over bemanningen og oppfyllelse gjennom hele kontraktsperioden. Timelister, med angivelse av tidspunktet for arbeidstidens start og slutt, skal fremlegges på anmodning.  </w:t>
      </w:r>
    </w:p>
    <w:p w14:paraId="1D8A076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349CB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kan Oppdragsgiver holde tilbake inntil 1 prosent av kontraktssummen inntil forholdet er rettet.  </w:t>
      </w:r>
    </w:p>
    <w:p w14:paraId="512361C8"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56B0A5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0677F5BC"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31AF02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vesentlige brudd på bestemmelsen kan Oppdragsgiver stanse eller heve arbeidet for Leverandørens regning og risiko. Leverandørens forsinkelse som følge av stansing, gir Oppdragsgiver rett på dagmulkt etter kontraktens bestemmelser om forsinket levering. </w:t>
      </w:r>
    </w:p>
    <w:p w14:paraId="7B7B231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DFE01E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hever kontrakten med Leverandøren, kan Oppdragsgiver kreve å få tiltransportert Leverandørens kontrakter med underleverandører. </w:t>
      </w:r>
    </w:p>
    <w:p w14:paraId="549C892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447B0B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bruddet har skjedd hos underleverandøren, kan Oppdragsgiver kreve at Leverandøren skifter ut underleverandøren for Leverandørens regning og risiko.  </w:t>
      </w:r>
    </w:p>
    <w:p w14:paraId="1D53DBE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5285BA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6850DF9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19FBB52" w14:textId="5BFF6C21" w:rsidR="00CE3626" w:rsidRPr="00CE3626" w:rsidRDefault="4A93F9F8" w:rsidP="00892B90">
      <w:pPr>
        <w:pStyle w:val="Overskrift2"/>
        <w:rPr>
          <w:rFonts w:eastAsia="Times New Roman"/>
          <w:lang w:eastAsia="nb-NO"/>
        </w:rPr>
      </w:pPr>
      <w:r w:rsidRPr="73C8124D">
        <w:rPr>
          <w:rFonts w:eastAsia="Times New Roman"/>
          <w:lang w:eastAsia="nb-NO"/>
        </w:rPr>
        <w:t xml:space="preserve"> </w:t>
      </w:r>
      <w:bookmarkStart w:id="52" w:name="_Toc213656316"/>
      <w:r w:rsidR="00CE3626" w:rsidRPr="73C8124D">
        <w:rPr>
          <w:rFonts w:eastAsia="Times New Roman"/>
          <w:lang w:eastAsia="nb-NO"/>
        </w:rPr>
        <w:t>Krav om dokumentert yrkesskadeforsikring</w:t>
      </w:r>
      <w:bookmarkEnd w:id="52"/>
      <w:r w:rsidR="00CE3626" w:rsidRPr="73C8124D">
        <w:rPr>
          <w:rFonts w:eastAsia="Times New Roman"/>
          <w:lang w:eastAsia="nb-NO"/>
        </w:rPr>
        <w:t> </w:t>
      </w:r>
    </w:p>
    <w:p w14:paraId="67E1E31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Alle arbeidere som utfører kontraktsarbeid i Norge ved oppfyllelsen av denne kontrakten, skal være dekket av yrkesskadeforsikring, jf. lov om yrkesskadeforsikring. Leverandør skal på forespørsel levere dokumentasjon på at kravet er oppfylt. Dersom Leverandøren kan </w:t>
      </w:r>
      <w:proofErr w:type="gramStart"/>
      <w:r w:rsidRPr="00CE3626">
        <w:rPr>
          <w:rFonts w:ascii="Oslo Sans Office" w:eastAsia="Times New Roman" w:hAnsi="Oslo Sans Office" w:cs="Segoe UI"/>
          <w:sz w:val="24"/>
          <w:szCs w:val="24"/>
          <w:lang w:eastAsia="nb-NO"/>
        </w:rPr>
        <w:t>påberope seg</w:t>
      </w:r>
      <w:proofErr w:type="gramEnd"/>
      <w:r w:rsidRPr="00CE3626">
        <w:rPr>
          <w:rFonts w:ascii="Oslo Sans Office" w:eastAsia="Times New Roman" w:hAnsi="Oslo Sans Office" w:cs="Segoe UI"/>
          <w:sz w:val="24"/>
          <w:szCs w:val="24"/>
          <w:lang w:eastAsia="nb-NO"/>
        </w:rPr>
        <w:t xml:space="preserve"> en unntaksbestemmelse i lov om yrkesskadeforsikring, skal dette også dokumenteres før kontraktsoppstart, og i kontraktsperioden på forespørsel. </w:t>
      </w:r>
    </w:p>
    <w:p w14:paraId="5FD30E27"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ED2D71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Ved brudd på bestemmelsen kan Oppdragsgiver stanse arbeidene for Leverandørens regning og risiko til forholdet er rettet eller heve avtalen. Leverandørens forsinkelse som følge av stansing, gir Oppdragsgiver rett på dagmulkt etter kontraktens bestemmelser om forsinket levering. Dersom Oppdragsgiver hever kontrakten med Leverandøren, kan Oppdragsgiver kreve å få tiltransportert Leverandørens kontrakter med underleverandører. </w:t>
      </w:r>
    </w:p>
    <w:p w14:paraId="39918C6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FC4347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bruddet har skjedd hos underleverandør, kan Oppdragsgiver kreve at Leverandøren skifter ut underleverandøren for Leverandørens regning og risiko. </w:t>
      </w:r>
    </w:p>
    <w:p w14:paraId="451DAC6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E6B7F80"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1D071F0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53F0F7D" w14:textId="24D75E98" w:rsidR="00CE3626" w:rsidRPr="00CE3626" w:rsidRDefault="08E9A1E7" w:rsidP="00892B90">
      <w:pPr>
        <w:pStyle w:val="Overskrift2"/>
        <w:rPr>
          <w:rFonts w:eastAsia="Times New Roman"/>
          <w:lang w:eastAsia="nb-NO"/>
        </w:rPr>
      </w:pPr>
      <w:r w:rsidRPr="73C8124D">
        <w:rPr>
          <w:rFonts w:eastAsia="Times New Roman"/>
          <w:lang w:eastAsia="nb-NO"/>
        </w:rPr>
        <w:t xml:space="preserve"> </w:t>
      </w:r>
      <w:bookmarkStart w:id="53" w:name="_Toc213656317"/>
      <w:r w:rsidR="00CE3626" w:rsidRPr="73C8124D">
        <w:rPr>
          <w:rFonts w:eastAsia="Times New Roman"/>
          <w:lang w:eastAsia="nb-NO"/>
        </w:rPr>
        <w:t>Krav om dokumentert obligatorisk pensjonsordning</w:t>
      </w:r>
      <w:bookmarkEnd w:id="53"/>
      <w:r w:rsidR="00CE3626" w:rsidRPr="73C8124D">
        <w:rPr>
          <w:rFonts w:eastAsia="Times New Roman"/>
          <w:lang w:eastAsia="nb-NO"/>
        </w:rPr>
        <w:t>   </w:t>
      </w:r>
    </w:p>
    <w:p w14:paraId="4F41F91D"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Leverandøren skal på forespørsel dokumentere at alle arbeidere som utfører arbeid under denne kontrakten og som faller inn under en obligatorisk pensjonsordning, er innmeldt i en slik ordning.  </w:t>
      </w:r>
    </w:p>
    <w:p w14:paraId="30FEAB0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34F4B93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skal Leverandøren eller underleverandør rette forholdet. Retting anses ikke utført før økonomisk tap på grunn av manglende innmelding i obligatorisk pensjonsordning er kompensert, regnet fra oppstart av kontraktsarbeidet.  </w:t>
      </w:r>
    </w:p>
    <w:p w14:paraId="2B721BE5"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3A4DA6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også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765BCD27"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ADA374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bruddet har skjedd hos underleverandør, kan Oppdragsgiver kreve at Leverandøren skifter ut underleverandøren for Leverandørens regning og risiko. </w:t>
      </w:r>
    </w:p>
    <w:p w14:paraId="6088284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27D816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Alle avtaler Leverandøren inngår for utføring av arbeid under denne kontrakten skal inneholde tilsvarende bestemmelser. </w:t>
      </w:r>
    </w:p>
    <w:p w14:paraId="03D96DC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4755820C" w14:textId="15F207CB" w:rsidR="00CE3626" w:rsidRPr="00CE3626" w:rsidRDefault="75EC91FB" w:rsidP="00892B90">
      <w:pPr>
        <w:pStyle w:val="Overskrift2"/>
        <w:rPr>
          <w:rFonts w:eastAsia="Times New Roman"/>
          <w:lang w:eastAsia="nb-NO"/>
        </w:rPr>
      </w:pPr>
      <w:r w:rsidRPr="73C8124D">
        <w:rPr>
          <w:rFonts w:eastAsia="Times New Roman"/>
          <w:lang w:eastAsia="nb-NO"/>
        </w:rPr>
        <w:t xml:space="preserve"> </w:t>
      </w:r>
      <w:bookmarkStart w:id="54" w:name="_Toc213656318"/>
      <w:r w:rsidR="00CE3626" w:rsidRPr="73C8124D">
        <w:rPr>
          <w:rFonts w:eastAsia="Times New Roman"/>
          <w:lang w:eastAsia="nb-NO"/>
        </w:rPr>
        <w:t>Leverandørens informasjonsplikt</w:t>
      </w:r>
      <w:bookmarkEnd w:id="54"/>
      <w:r w:rsidR="00CE3626" w:rsidRPr="73C8124D">
        <w:rPr>
          <w:rFonts w:eastAsia="Times New Roman"/>
          <w:lang w:eastAsia="nb-NO"/>
        </w:rPr>
        <w:t> </w:t>
      </w:r>
    </w:p>
    <w:p w14:paraId="366AF1E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før medvirkende arbeider kan starte sitt kontraktsarbeid, gi arbeiderene informasjon om de seriøsitetsbestemmelsene som gjelder for denne kontrakten og arbeiderens rettigheter i henhold til norsk arbeidsmiljølovgivning. </w:t>
      </w:r>
    </w:p>
    <w:p w14:paraId="3FCE37AE"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53ADA1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sikre at kommunens informasjonsmateriell er synlig på bygge-, anleggs–, renholds- eller arbeidslokasjonen.  </w:t>
      </w:r>
    </w:p>
    <w:p w14:paraId="1DCE6474"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1F0686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på forespørsel dokumentere at kravet etter første ledd er oppfylt. </w:t>
      </w:r>
    </w:p>
    <w:p w14:paraId="4EE2A624"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680C81AD" w14:textId="6A0AEDF2" w:rsidR="00CE3626" w:rsidRPr="00CE3626" w:rsidRDefault="44CE83A2" w:rsidP="00892B90">
      <w:pPr>
        <w:pStyle w:val="Overskrift2"/>
        <w:rPr>
          <w:rFonts w:eastAsia="Times New Roman"/>
          <w:lang w:eastAsia="nb-NO"/>
        </w:rPr>
      </w:pPr>
      <w:r w:rsidRPr="73C8124D">
        <w:rPr>
          <w:rFonts w:eastAsia="Times New Roman"/>
          <w:lang w:eastAsia="nb-NO"/>
        </w:rPr>
        <w:t xml:space="preserve"> </w:t>
      </w:r>
      <w:bookmarkStart w:id="55" w:name="_Toc213656319"/>
      <w:r w:rsidR="00CE3626" w:rsidRPr="73C8124D">
        <w:rPr>
          <w:rFonts w:eastAsia="Times New Roman"/>
          <w:lang w:eastAsia="nb-NO"/>
        </w:rPr>
        <w:t>Krav om forhåndsgodkjenning av underleverandører og kontraktsmedhjelpere</w:t>
      </w:r>
      <w:bookmarkEnd w:id="55"/>
      <w:r w:rsidR="00CE3626" w:rsidRPr="73C8124D">
        <w:rPr>
          <w:rFonts w:eastAsia="Times New Roman"/>
          <w:lang w:eastAsia="nb-NO"/>
        </w:rPr>
        <w:t> </w:t>
      </w:r>
    </w:p>
    <w:p w14:paraId="42D7B87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Alle underleverandører, herunder bemanningsforetak, skal skriftlig </w:t>
      </w:r>
      <w:proofErr w:type="spellStart"/>
      <w:r w:rsidRPr="00CE3626">
        <w:rPr>
          <w:rFonts w:ascii="Oslo Sans Office" w:eastAsia="Times New Roman" w:hAnsi="Oslo Sans Office" w:cs="Segoe UI"/>
          <w:sz w:val="24"/>
          <w:szCs w:val="24"/>
          <w:lang w:eastAsia="nb-NO"/>
        </w:rPr>
        <w:t>forhåndsgodkjennes</w:t>
      </w:r>
      <w:proofErr w:type="spellEnd"/>
      <w:r w:rsidRPr="00CE3626">
        <w:rPr>
          <w:rFonts w:ascii="Oslo Sans Office" w:eastAsia="Times New Roman" w:hAnsi="Oslo Sans Office" w:cs="Segoe UI"/>
          <w:sz w:val="24"/>
          <w:szCs w:val="24"/>
          <w:lang w:eastAsia="nb-NO"/>
        </w:rPr>
        <w:t xml:space="preserve"> av Oppdragsgiver før underleverandøren kan starte arbeidet. Oppdragsgiver skal vurdere forespørselen om godkjenning innen rimelig tid, og kan bare nekte godkjenning dersom det foreligger saklig grunn. Oppdragsgivers godkjenning endrer ikke Leverandørens forpliktelser overfor Oppdragsgiver. </w:t>
      </w:r>
    </w:p>
    <w:p w14:paraId="68CBA4C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77D95C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I forbindelse med godkjenning av en underleverandør skal Leverandøren ha innhentet skatteattest for underleverandøren. </w:t>
      </w:r>
    </w:p>
    <w:p w14:paraId="57E7B63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6F45CA9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Leverandøren skal til enhver tid kunne dokumentere at underleverandøren oppfyller kontraktens bestemmelser. </w:t>
      </w:r>
    </w:p>
    <w:p w14:paraId="637A2406"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5FC4EF4A"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Leverandøren skal for egen regning og risiko bortvise underleverandører som ikke er forhåndsgodkjent av Oppdragsgiver.  </w:t>
      </w:r>
    </w:p>
    <w:p w14:paraId="211CE66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CC04600"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274A518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925A41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kan Oppdragsgiver med rimelig varsel, stanse arbeidene for Leverandørens regning og risiko, eller heve kontrakten.  </w:t>
      </w:r>
    </w:p>
    <w:p w14:paraId="64150B9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66A04F6"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Dersom Oppdragsgiver hever kontrakten med Leverandøren, kan Oppdragsgiver kreve å få tiltransportert Leverandørens kontrakter med underleverandører. </w:t>
      </w:r>
    </w:p>
    <w:p w14:paraId="7C4CFCD2"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308C11FB" w14:textId="73BD9E74" w:rsidR="00CE3626" w:rsidRPr="00CE3626" w:rsidRDefault="709ACEED" w:rsidP="00892B90">
      <w:pPr>
        <w:pStyle w:val="Overskrift2"/>
        <w:rPr>
          <w:rFonts w:eastAsia="Times New Roman"/>
          <w:lang w:eastAsia="nb-NO"/>
        </w:rPr>
      </w:pPr>
      <w:r w:rsidRPr="2C39B645">
        <w:rPr>
          <w:rFonts w:eastAsia="Times New Roman"/>
          <w:lang w:eastAsia="nb-NO"/>
        </w:rPr>
        <w:t xml:space="preserve"> </w:t>
      </w:r>
      <w:bookmarkStart w:id="56" w:name="_Toc213656320"/>
      <w:r w:rsidR="00CE3626" w:rsidRPr="2C39B645">
        <w:rPr>
          <w:rFonts w:eastAsia="Times New Roman"/>
          <w:lang w:eastAsia="nb-NO"/>
        </w:rPr>
        <w:t>Krav til internkontroll og sikkerhet, helse og arbeidsmiljø (SHA)</w:t>
      </w:r>
      <w:bookmarkEnd w:id="56"/>
      <w:r w:rsidR="00CE3626" w:rsidRPr="2C39B645">
        <w:rPr>
          <w:rFonts w:eastAsia="Times New Roman"/>
          <w:lang w:eastAsia="nb-NO"/>
        </w:rPr>
        <w:t xml:space="preserve">  </w:t>
      </w:r>
    </w:p>
    <w:p w14:paraId="089A903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sz w:val="24"/>
          <w:szCs w:val="24"/>
          <w:lang w:eastAsia="nb-NO"/>
        </w:rPr>
        <w:t xml:space="preserve">Leverandøren skal ved utførelsen av kontraktarbeidet følge den til enhver tid gjeldende arbeidsmiljø- og </w:t>
      </w:r>
      <w:proofErr w:type="spellStart"/>
      <w:r w:rsidRPr="00CE3626">
        <w:rPr>
          <w:rFonts w:ascii="Oslo Sans Office" w:eastAsia="Times New Roman" w:hAnsi="Oslo Sans Office" w:cs="Segoe UI"/>
          <w:sz w:val="24"/>
          <w:szCs w:val="24"/>
          <w:lang w:eastAsia="nb-NO"/>
        </w:rPr>
        <w:t>internkontrollovgivning</w:t>
      </w:r>
      <w:proofErr w:type="spellEnd"/>
      <w:r w:rsidRPr="00CE3626">
        <w:rPr>
          <w:rFonts w:ascii="Oslo Sans Office" w:eastAsia="Times New Roman" w:hAnsi="Oslo Sans Office" w:cs="Segoe UI"/>
          <w:sz w:val="24"/>
          <w:szCs w:val="24"/>
          <w:lang w:eastAsia="nb-NO"/>
        </w:rPr>
        <w:t>.  </w:t>
      </w:r>
    </w:p>
    <w:p w14:paraId="2C9C6DF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08349074"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For bygge- og anleggsarbeider skal relevante deler av Oppdragsgivers SHA-plan innarbeides og følges opp gjennom Leverandørens internkontroll. Innarbeidingen skal skje slik at SHA-planens bestemmelser kan identifiseres.  </w:t>
      </w:r>
    </w:p>
    <w:p w14:paraId="63966A2F"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C74882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xml:space="preserve">Leverandøren skal sørge for at arbeiderne kan kommunisere på en slik måte at </w:t>
      </w:r>
      <w:proofErr w:type="gramStart"/>
      <w:r w:rsidRPr="00CE3626">
        <w:rPr>
          <w:rFonts w:ascii="Oslo Sans Office" w:eastAsia="Times New Roman" w:hAnsi="Oslo Sans Office" w:cs="Segoe UI"/>
          <w:sz w:val="24"/>
          <w:szCs w:val="24"/>
          <w:lang w:eastAsia="nb-NO"/>
        </w:rPr>
        <w:t>mangelfull</w:t>
      </w:r>
      <w:proofErr w:type="gramEnd"/>
      <w:r w:rsidRPr="00CE3626">
        <w:rPr>
          <w:rFonts w:ascii="Oslo Sans Office" w:eastAsia="Times New Roman" w:hAnsi="Oslo Sans Office" w:cs="Segoe UI"/>
          <w:sz w:val="24"/>
          <w:szCs w:val="24"/>
          <w:lang w:eastAsia="nb-NO"/>
        </w:rPr>
        <w:t xml:space="preserve"> kommunikasjon ikke utgjør en sikkerhetsrisiko.  </w:t>
      </w:r>
    </w:p>
    <w:p w14:paraId="3D99374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39E9C40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Med mindre annet er avtalt, skal alle Leverandørens nøkkelpersoner i prosjektet forstå og kunne gjøre seg godt forstått på norsk. </w:t>
      </w:r>
    </w:p>
    <w:p w14:paraId="5813283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71FA019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 </w:t>
      </w:r>
    </w:p>
    <w:p w14:paraId="1F1B1E19"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E5E79D3"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alvorlige brudd på bestemmelsen har Oppdragsgiver rett til å stanse arbeidene for Leverandørens regning og risiko i den utstrekning Oppdragsgiver anser det nødvendig på grunn av fare for liv og helse. Leverandørens forsinkelse som følge av stansing gir Oppdragsgiver rett på dagmulkt etter kontraktens bestemmelser om forsinket levering.  </w:t>
      </w:r>
    </w:p>
    <w:p w14:paraId="39747E33"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51A4FC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For mindre alvorlige brudd, der det ikke er fare for liv og helse og stansing ikke anses nødvendig, kan Oppdragiver ilegge et gebyr på kr 1 500 per hverdag til forholdet er rettet. </w:t>
      </w:r>
    </w:p>
    <w:p w14:paraId="1D72882A"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4DDE80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mislighold kan Oppdragsgiver heve avtalen, selv om Leverandøren retter forholdene.  </w:t>
      </w:r>
    </w:p>
    <w:p w14:paraId="6BE3A041"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1687D18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vesentlig brudd på bestemmelsen hos underleverandør, kan Oppdragsgiver kreve at Leverandøren skifter ut underleverandør. Utskiftingen skal skje uten kostnad for Oppdragsgiver. Oppdragsgiver kan heve avtalen med Leverandøren dersom underleverandør som har begått det aktuelle bruddet ikke blir skiftet ut innen en frist satt av Oppdragsgiver. </w:t>
      </w:r>
    </w:p>
    <w:p w14:paraId="1283BAE2" w14:textId="77777777" w:rsidR="00CE3626" w:rsidRPr="00CE3626" w:rsidRDefault="00CE3626" w:rsidP="00CE3626">
      <w:pPr>
        <w:spacing w:after="0" w:line="240" w:lineRule="auto"/>
        <w:textAlignment w:val="baseline"/>
        <w:rPr>
          <w:rFonts w:ascii="Oslo Sans Office" w:eastAsia="Times New Roman" w:hAnsi="Oslo Sans Office" w:cs="Segoe UI"/>
          <w:sz w:val="24"/>
          <w:szCs w:val="24"/>
          <w:lang w:eastAsia="nb-NO"/>
        </w:rPr>
      </w:pPr>
    </w:p>
    <w:p w14:paraId="62A5370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Ved brudd på bestemmelsen kan Oppdragsgiver ilegge et gebyr på kr 1 500 per hverdag frem til forholdet er rettet. </w:t>
      </w:r>
    </w:p>
    <w:p w14:paraId="6B1F3A22" w14:textId="77777777" w:rsidR="00CE3626" w:rsidRPr="00CE3626" w:rsidRDefault="00CE3626" w:rsidP="00CE3626">
      <w:pPr>
        <w:spacing w:after="0" w:line="240" w:lineRule="auto"/>
        <w:textAlignment w:val="baseline"/>
        <w:rPr>
          <w:rFonts w:ascii="Oslo Sans Office" w:eastAsia="Times New Roman" w:hAnsi="Oslo Sans Office" w:cs="Segoe UI"/>
          <w:b/>
          <w:bCs/>
          <w:sz w:val="24"/>
          <w:szCs w:val="24"/>
          <w:lang w:eastAsia="nb-NO"/>
        </w:rPr>
      </w:pPr>
    </w:p>
    <w:p w14:paraId="78DD053E" w14:textId="77777777" w:rsidR="00D251BF" w:rsidRPr="00CE3626" w:rsidRDefault="00D251BF" w:rsidP="00CE3626">
      <w:pPr>
        <w:spacing w:after="0" w:line="240" w:lineRule="auto"/>
        <w:textAlignment w:val="baseline"/>
        <w:rPr>
          <w:rFonts w:ascii="Segoe UI" w:eastAsia="Times New Roman" w:hAnsi="Segoe UI" w:cs="Segoe UI"/>
          <w:sz w:val="18"/>
          <w:szCs w:val="18"/>
          <w:lang w:eastAsia="nb-NO"/>
        </w:rPr>
      </w:pPr>
    </w:p>
    <w:p w14:paraId="0388164E" w14:textId="77777777" w:rsidR="00CE3626" w:rsidRPr="00CE3626" w:rsidRDefault="00CE3626" w:rsidP="00CE3626">
      <w:pPr>
        <w:spacing w:after="0" w:line="240" w:lineRule="auto"/>
        <w:rPr>
          <w:rFonts w:ascii="Times New Roman" w:eastAsia="Times New Roman" w:hAnsi="Times New Roman" w:cs="Times New Roman"/>
          <w:sz w:val="24"/>
          <w:szCs w:val="20"/>
          <w:lang w:eastAsia="nb-NO"/>
        </w:rPr>
      </w:pPr>
    </w:p>
    <w:p w14:paraId="00228860" w14:textId="67B7737C" w:rsidR="00CE3626" w:rsidRPr="00CE3626" w:rsidRDefault="006933F8" w:rsidP="00D251BF">
      <w:pPr>
        <w:pStyle w:val="Overskrift1"/>
        <w:rPr>
          <w:rFonts w:eastAsia="Times New Roman"/>
          <w:lang w:eastAsia="nb-NO"/>
        </w:rPr>
      </w:pPr>
      <w:bookmarkStart w:id="57" w:name="_Toc213656322"/>
      <w:r>
        <w:rPr>
          <w:rFonts w:eastAsia="Times New Roman"/>
          <w:lang w:eastAsia="nb-NO"/>
        </w:rPr>
        <w:t>Krav til a</w:t>
      </w:r>
      <w:r w:rsidR="00CE3626" w:rsidRPr="00CE3626">
        <w:rPr>
          <w:rFonts w:eastAsia="Times New Roman"/>
          <w:lang w:eastAsia="nb-NO"/>
        </w:rPr>
        <w:t>ktsomhetsvurderinger for ansvarlig næringsliv</w:t>
      </w:r>
      <w:bookmarkEnd w:id="57"/>
      <w:r w:rsidR="00CE3626" w:rsidRPr="00CE3626">
        <w:rPr>
          <w:rFonts w:eastAsia="Times New Roman"/>
          <w:lang w:eastAsia="nb-NO"/>
        </w:rPr>
        <w:t>  </w:t>
      </w:r>
    </w:p>
    <w:p w14:paraId="7A986EBD" w14:textId="73D12857" w:rsidR="00CE3626" w:rsidRPr="00CE3626" w:rsidRDefault="00CE3626" w:rsidP="00D251BF">
      <w:pPr>
        <w:pStyle w:val="Overskrift2"/>
        <w:rPr>
          <w:rFonts w:eastAsia="Times New Roman"/>
          <w:lang w:eastAsia="nb-NO"/>
        </w:rPr>
      </w:pPr>
      <w:bookmarkStart w:id="58" w:name="_Toc213656323"/>
      <w:r w:rsidRPr="73C8124D">
        <w:rPr>
          <w:rFonts w:eastAsia="Times New Roman"/>
          <w:lang w:eastAsia="nb-NO"/>
        </w:rPr>
        <w:t xml:space="preserve">Plikt til </w:t>
      </w:r>
      <w:r w:rsidR="00EE7FC0">
        <w:rPr>
          <w:rFonts w:eastAsia="Times New Roman"/>
          <w:lang w:eastAsia="nb-NO"/>
        </w:rPr>
        <w:t xml:space="preserve">å </w:t>
      </w:r>
      <w:r w:rsidRPr="73C8124D">
        <w:rPr>
          <w:rFonts w:eastAsia="Times New Roman"/>
          <w:lang w:eastAsia="nb-NO"/>
        </w:rPr>
        <w:t>utføre aktsomhetsvurderinger</w:t>
      </w:r>
      <w:bookmarkEnd w:id="58"/>
      <w:r w:rsidRPr="73C8124D">
        <w:rPr>
          <w:rFonts w:ascii="Times New Roman" w:eastAsia="Times New Roman" w:hAnsi="Times New Roman" w:cs="Times New Roman"/>
          <w:lang w:eastAsia="nb-NO"/>
        </w:rPr>
        <w:t>  </w:t>
      </w:r>
      <w:r w:rsidRPr="73C8124D">
        <w:rPr>
          <w:rFonts w:eastAsia="Times New Roman"/>
          <w:lang w:eastAsia="nb-NO"/>
        </w:rPr>
        <w:t>  </w:t>
      </w:r>
    </w:p>
    <w:p w14:paraId="44DD441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789204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2A95243" w14:textId="30CA1EBD" w:rsidR="00CE3626" w:rsidRPr="003C7434"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b/>
          <w:bCs/>
          <w:color w:val="000000"/>
          <w:sz w:val="24"/>
          <w:szCs w:val="24"/>
          <w:lang w:eastAsia="nb-NO"/>
        </w:rPr>
        <w:lastRenderedPageBreak/>
        <w:t>Leverandøren skal</w:t>
      </w:r>
      <w:r w:rsidRPr="00CE3626">
        <w:rPr>
          <w:rFonts w:ascii="Times New Roman" w:eastAsia="Times New Roman" w:hAnsi="Times New Roman" w:cs="Times New Roman"/>
          <w:b/>
          <w:bCs/>
          <w:color w:val="000000"/>
          <w:sz w:val="24"/>
          <w:szCs w:val="24"/>
          <w:lang w:eastAsia="nb-NO"/>
        </w:rPr>
        <w:t> </w:t>
      </w:r>
      <w:r w:rsidRPr="00CE3626">
        <w:rPr>
          <w:rFonts w:ascii="Oslo Sans Office" w:eastAsia="Times New Roman" w:hAnsi="Oslo Sans Office" w:cs="Segoe UI"/>
          <w:b/>
          <w:bCs/>
          <w:color w:val="000000"/>
          <w:sz w:val="24"/>
          <w:szCs w:val="24"/>
          <w:lang w:eastAsia="nb-NO"/>
        </w:rPr>
        <w:t xml:space="preserve">senest </w:t>
      </w:r>
      <w:r w:rsidRPr="00CE3626">
        <w:rPr>
          <w:rFonts w:ascii="Oslo Sans Office" w:eastAsia="Times New Roman" w:hAnsi="Oslo Sans Office" w:cs="Segoe UI"/>
          <w:b/>
          <w:bCs/>
          <w:sz w:val="24"/>
          <w:szCs w:val="24"/>
          <w:lang w:eastAsia="nb-NO"/>
        </w:rPr>
        <w:t>fra</w:t>
      </w:r>
      <w:r w:rsidRPr="00CE3626">
        <w:rPr>
          <w:rFonts w:ascii="Oslo Sans Office" w:eastAsia="Times New Roman" w:hAnsi="Oslo Sans Office" w:cs="Segoe UI"/>
          <w:b/>
          <w:bCs/>
          <w:color w:val="4BACC6"/>
          <w:sz w:val="24"/>
          <w:szCs w:val="24"/>
          <w:lang w:eastAsia="nb-NO"/>
        </w:rPr>
        <w:t xml:space="preserve"> </w:t>
      </w:r>
      <w:proofErr w:type="spellStart"/>
      <w:r w:rsidRPr="003C7434">
        <w:rPr>
          <w:rFonts w:ascii="Oslo Sans Office" w:eastAsia="Times New Roman" w:hAnsi="Oslo Sans Office" w:cs="Segoe UI"/>
          <w:b/>
          <w:bCs/>
          <w:sz w:val="24"/>
          <w:szCs w:val="24"/>
          <w:lang w:eastAsia="nb-NO"/>
        </w:rPr>
        <w:t>kontraktsstart</w:t>
      </w:r>
      <w:proofErr w:type="spellEnd"/>
      <w:r w:rsidRPr="003C7434">
        <w:rPr>
          <w:rFonts w:ascii="Oslo Sans Office" w:eastAsia="Times New Roman" w:hAnsi="Oslo Sans Office" w:cs="Segoe UI"/>
          <w:b/>
          <w:bCs/>
          <w:sz w:val="24"/>
          <w:szCs w:val="24"/>
          <w:lang w:eastAsia="nb-NO"/>
        </w:rPr>
        <w:t xml:space="preserve"> eller 6 måneder etter kontraktsignering:</w:t>
      </w:r>
      <w:r w:rsidRPr="003C7434">
        <w:rPr>
          <w:rFonts w:ascii="Oslo Sans Office" w:eastAsia="Times New Roman" w:hAnsi="Oslo Sans Office" w:cs="Segoe UI"/>
          <w:sz w:val="24"/>
          <w:szCs w:val="24"/>
          <w:lang w:eastAsia="nb-NO"/>
        </w:rPr>
        <w:t>  </w:t>
      </w:r>
    </w:p>
    <w:p w14:paraId="14C5ACF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Leverandøren skal organisere sitt arbeid for ansvarlig næringsliv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tr</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d med metoden for aktsomhetsvurderinger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som beskrevet i</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internasjonalt anerkjente rammeverk som FNs veiledende prinsipper for n</w:t>
      </w:r>
      <w:r w:rsidRPr="00CE3626">
        <w:rPr>
          <w:rFonts w:ascii="Oslo Sans Office" w:eastAsia="Times New Roman" w:hAnsi="Oslo Sans Office" w:cs="Oslo Sans Office"/>
          <w:color w:val="000000"/>
          <w:sz w:val="24"/>
          <w:szCs w:val="24"/>
          <w:lang w:eastAsia="nb-NO"/>
        </w:rPr>
        <w:t>æ</w:t>
      </w:r>
      <w:r w:rsidRPr="00CE3626">
        <w:rPr>
          <w:rFonts w:ascii="Oslo Sans Office" w:eastAsia="Times New Roman" w:hAnsi="Oslo Sans Office" w:cs="Segoe UI"/>
          <w:color w:val="000000"/>
          <w:sz w:val="24"/>
          <w:szCs w:val="24"/>
          <w:lang w:eastAsia="nb-NO"/>
        </w:rPr>
        <w:t>ringsliv og menneskerettigheter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(UNGP)</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og OECDs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retningslinjer for flernasjonale selskaper.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Med dette menes: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89EE73" w14:textId="77777777" w:rsidR="00CE3626" w:rsidRPr="00CE3626" w:rsidRDefault="00CE3626" w:rsidP="00892B90">
      <w:pPr>
        <w:numPr>
          <w:ilvl w:val="0"/>
          <w:numId w:val="8"/>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Forankre metoden for aktsomhetsvurderinger i retningslinjer og styringssystemer. Leverandøren skal som minimum ha:</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C8DA6BE"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Formelle policy/retningslinjer for ansvarlig næringsliv. Retningslinjene skal ivareta Oppdragsgivers kontraktsvilkår og gjelde for egen virksomhet og i leverandørkjeden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1428F55"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Skriftlige rutiner for å gjøre formelle policy/retningslinjer for ansvarlig næringsliv for leverandørkjeden (Suppliers Code </w:t>
      </w:r>
      <w:proofErr w:type="spellStart"/>
      <w:r w:rsidRPr="00CE3626">
        <w:rPr>
          <w:rFonts w:ascii="Oslo Sans Office" w:eastAsia="Times New Roman" w:hAnsi="Oslo Sans Office" w:cs="Segoe UI"/>
          <w:color w:val="000000"/>
          <w:sz w:val="24"/>
          <w:szCs w:val="24"/>
          <w:lang w:eastAsia="nb-NO"/>
        </w:rPr>
        <w:t>of</w:t>
      </w:r>
      <w:proofErr w:type="spellEnd"/>
      <w:r w:rsidRPr="00CE3626">
        <w:rPr>
          <w:rFonts w:ascii="Oslo Sans Office" w:eastAsia="Times New Roman" w:hAnsi="Oslo Sans Office" w:cs="Segoe UI"/>
          <w:color w:val="000000"/>
          <w:sz w:val="24"/>
          <w:szCs w:val="24"/>
          <w:lang w:eastAsia="nb-NO"/>
        </w:rPr>
        <w:t xml:space="preserve"> </w:t>
      </w:r>
      <w:proofErr w:type="spellStart"/>
      <w:r w:rsidRPr="00CE3626">
        <w:rPr>
          <w:rFonts w:ascii="Oslo Sans Office" w:eastAsia="Times New Roman" w:hAnsi="Oslo Sans Office" w:cs="Segoe UI"/>
          <w:color w:val="000000"/>
          <w:sz w:val="24"/>
          <w:szCs w:val="24"/>
          <w:lang w:eastAsia="nb-NO"/>
        </w:rPr>
        <w:t>Conduct</w:t>
      </w:r>
      <w:proofErr w:type="spellEnd"/>
      <w:r w:rsidRPr="00CE3626">
        <w:rPr>
          <w:rFonts w:ascii="Oslo Sans Office" w:eastAsia="Times New Roman" w:hAnsi="Oslo Sans Office" w:cs="Segoe UI"/>
          <w:color w:val="000000"/>
          <w:sz w:val="24"/>
          <w:szCs w:val="24"/>
          <w:lang w:eastAsia="nb-NO"/>
        </w:rPr>
        <w:t>) kjent for leverandører/ underleverandører og forretningsforbindelser som medvirker til utførelsen av denne kontrakt [Dette skal kun leveres hvis det benyttes underleverandører]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1816E38" w14:textId="77777777" w:rsidR="00CE3626" w:rsidRPr="00CE3626" w:rsidRDefault="00CE3626" w:rsidP="00892B90">
      <w:pPr>
        <w:numPr>
          <w:ilvl w:val="0"/>
          <w:numId w:val="9"/>
        </w:numPr>
        <w:spacing w:after="0" w:line="240" w:lineRule="auto"/>
        <w:ind w:left="1785"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Planer og rutiner for å gjennomføre aktsomhetsvurderinger for ansvarlig næringsliv</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D6E38FB" w14:textId="77777777" w:rsidR="00CE3626" w:rsidRPr="00CE3626" w:rsidRDefault="00CE3626" w:rsidP="00892B90">
      <w:pPr>
        <w:numPr>
          <w:ilvl w:val="0"/>
          <w:numId w:val="10"/>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Kartlegge og vurdere faktiske og </w:t>
      </w:r>
      <w:proofErr w:type="gramStart"/>
      <w:r w:rsidRPr="00CE3626">
        <w:rPr>
          <w:rFonts w:ascii="Oslo Sans Office" w:eastAsia="Times New Roman" w:hAnsi="Oslo Sans Office" w:cs="Segoe UI"/>
          <w:color w:val="000000"/>
          <w:sz w:val="24"/>
          <w:szCs w:val="24"/>
          <w:lang w:eastAsia="nb-NO"/>
        </w:rPr>
        <w:t>potensielle</w:t>
      </w:r>
      <w:proofErr w:type="gramEnd"/>
      <w:r w:rsidRPr="00CE3626">
        <w:rPr>
          <w:rFonts w:ascii="Oslo Sans Office" w:eastAsia="Times New Roman" w:hAnsi="Oslo Sans Office" w:cs="Segoe UI"/>
          <w:color w:val="000000"/>
          <w:sz w:val="24"/>
          <w:szCs w:val="24"/>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88CB878" w14:textId="77777777" w:rsidR="00CE3626" w:rsidRPr="00CE3626" w:rsidRDefault="00CE3626" w:rsidP="00892B90">
      <w:pPr>
        <w:numPr>
          <w:ilvl w:val="0"/>
          <w:numId w:val="1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Iverksette tiltak</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for </w:t>
      </w:r>
      <w:r w:rsidRPr="00CE3626">
        <w:rPr>
          <w:rFonts w:ascii="Oslo Sans Office" w:eastAsia="Times New Roman" w:hAnsi="Oslo Sans Office" w:cs="Oslo Sans Office"/>
          <w:color w:val="000000"/>
          <w:sz w:val="24"/>
          <w:szCs w:val="24"/>
          <w:lang w:eastAsia="nb-NO"/>
        </w:rPr>
        <w:t>å</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stanse, forebygge eller begrense negative konsekvenser basert p</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 xml:space="preserve"> kartlegging og vurdering av risiko i punktet over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8DB1C7" w14:textId="77777777" w:rsidR="00CE3626" w:rsidRPr="00CE3626" w:rsidRDefault="00CE3626" w:rsidP="00892B90">
      <w:pPr>
        <w:numPr>
          <w:ilvl w:val="0"/>
          <w:numId w:val="12"/>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Overvåke og evaluere</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effekten av iverksatte tiltak</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BEA057F" w14:textId="77777777" w:rsidR="00CE3626" w:rsidRPr="00CE3626" w:rsidRDefault="00CE3626" w:rsidP="00892B90">
      <w:pPr>
        <w:numPr>
          <w:ilvl w:val="0"/>
          <w:numId w:val="13"/>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Kommunisere med berørte interessenter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arbeidet med aktsomhetsvurderinger,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herunder 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hvordan</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brudd, eller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risiko</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er h</w:t>
      </w:r>
      <w:r w:rsidRPr="00CE3626">
        <w:rPr>
          <w:rFonts w:ascii="Oslo Sans Office" w:eastAsia="Times New Roman" w:hAnsi="Oslo Sans Office" w:cs="Oslo Sans Office"/>
          <w:color w:val="000000"/>
          <w:sz w:val="24"/>
          <w:szCs w:val="24"/>
          <w:lang w:eastAsia="nb-NO"/>
        </w:rPr>
        <w:t>å</w:t>
      </w:r>
      <w:r w:rsidRPr="00CE3626">
        <w:rPr>
          <w:rFonts w:ascii="Oslo Sans Office" w:eastAsia="Times New Roman" w:hAnsi="Oslo Sans Office" w:cs="Segoe UI"/>
          <w:color w:val="000000"/>
          <w:sz w:val="24"/>
          <w:szCs w:val="24"/>
          <w:lang w:eastAsia="nb-NO"/>
        </w:rPr>
        <w:t>ndtert</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BE1A9AF" w14:textId="77777777" w:rsidR="00CE3626" w:rsidRPr="00CE3626" w:rsidRDefault="00CE3626" w:rsidP="00892B90">
      <w:pPr>
        <w:numPr>
          <w:ilvl w:val="0"/>
          <w:numId w:val="14"/>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Sørge for, eller samarbeide om,</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gjenoppretting og erstatning for negative konsekvenser</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B37828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0B975AB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Hva som menes med ansvarlig næringsliv, følger blant annet av:</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8803157" w14:textId="77777777" w:rsidR="00CE3626" w:rsidRPr="00CE3626" w:rsidRDefault="00CE3626" w:rsidP="00892B90">
      <w:pPr>
        <w:numPr>
          <w:ilvl w:val="0"/>
          <w:numId w:val="1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lastRenderedPageBreak/>
        <w:t>FNs veiledende prinsipper for næringsliv og menneskerettigheter (UNGP)</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8F1B10A" w14:textId="77777777" w:rsidR="00CE3626" w:rsidRPr="00CE3626" w:rsidRDefault="00CE3626" w:rsidP="00892B90">
      <w:pPr>
        <w:numPr>
          <w:ilvl w:val="0"/>
          <w:numId w:val="15"/>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OECDs retningslinjer for flernasjonale selskaper, inkludert følgende kapitler: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B21D60D"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IV. Menneskerettigheter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C1D8FA9"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 Sysselsetting og forholdet mellom partene i arbeidslivet</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51CFF43" w14:textId="77777777" w:rsidR="00CE3626" w:rsidRPr="00CE3626" w:rsidRDefault="00CE3626" w:rsidP="00892B90">
      <w:pPr>
        <w:numPr>
          <w:ilvl w:val="0"/>
          <w:numId w:val="15"/>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VI. Miljøvern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479A860" w14:textId="77777777" w:rsidR="00CE3626" w:rsidRPr="00CE3626" w:rsidRDefault="00CE3626" w:rsidP="00892B90">
      <w:pPr>
        <w:numPr>
          <w:ilvl w:val="0"/>
          <w:numId w:val="16"/>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VII. Bekjemping av bestikkelser, tilbud om bestikkelser og pengeutpressing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A3D2817"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Verdenserklæringen om menneskerettighetene (1948) og FN-konvensjonene om økonomiske, sosiale og kulturelle rettigheter (1966) og om sivile og politiske rettigheter (1966)</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737E38E"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Internasjonal humanitærrett inkludert Genèvekonvensjonene. Dette innebærer at Leverandøren ikke skal tilby varer eller tjenester fra leverandører som direkte eller indirekte medvirker til å opprettholde ulovlig okkupasjon.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6219953" w14:textId="77777777" w:rsidR="00CE3626" w:rsidRPr="00CE3626" w:rsidRDefault="00CE3626" w:rsidP="00892B90">
      <w:pPr>
        <w:numPr>
          <w:ilvl w:val="0"/>
          <w:numId w:val="16"/>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ILOs kjernekonvensjoner om grunnleggende rettigheter og prinsipper i arbeidslivet: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203DDB9" w14:textId="77777777" w:rsidR="00CE3626" w:rsidRPr="00A00EC7" w:rsidRDefault="00CE3626" w:rsidP="00892B90">
      <w:pPr>
        <w:numPr>
          <w:ilvl w:val="0"/>
          <w:numId w:val="16"/>
        </w:numPr>
        <w:spacing w:after="0" w:line="240" w:lineRule="auto"/>
        <w:ind w:left="2130" w:firstLine="0"/>
        <w:textAlignment w:val="baseline"/>
        <w:rPr>
          <w:rFonts w:ascii="Oslo Sans Office" w:eastAsia="Times New Roman" w:hAnsi="Oslo Sans Office" w:cs="Segoe UI"/>
          <w:sz w:val="24"/>
          <w:szCs w:val="24"/>
          <w:lang w:val="nn-NO" w:eastAsia="nb-NO"/>
        </w:rPr>
      </w:pPr>
      <w:proofErr w:type="spellStart"/>
      <w:r w:rsidRPr="00A00EC7">
        <w:rPr>
          <w:rFonts w:ascii="Oslo Sans Office" w:eastAsia="Times New Roman" w:hAnsi="Oslo Sans Office" w:cs="Segoe UI"/>
          <w:color w:val="000000"/>
          <w:sz w:val="24"/>
          <w:szCs w:val="24"/>
          <w:lang w:val="nn-NO" w:eastAsia="nb-NO"/>
        </w:rPr>
        <w:t>Forbud</w:t>
      </w:r>
      <w:proofErr w:type="spellEnd"/>
      <w:r w:rsidRPr="00A00EC7">
        <w:rPr>
          <w:rFonts w:ascii="Oslo Sans Office" w:eastAsia="Times New Roman" w:hAnsi="Oslo Sans Office" w:cs="Segoe UI"/>
          <w:color w:val="000000"/>
          <w:sz w:val="24"/>
          <w:szCs w:val="24"/>
          <w:lang w:val="nn-NO" w:eastAsia="nb-NO"/>
        </w:rPr>
        <w:t xml:space="preserve"> mot tvangsarbeid (ILO konvensjon nr. 29 og nr. 105)</w:t>
      </w:r>
      <w:r w:rsidRPr="00A00EC7">
        <w:rPr>
          <w:rFonts w:ascii="Times New Roman" w:eastAsia="Times New Roman" w:hAnsi="Times New Roman" w:cs="Times New Roman"/>
          <w:i/>
          <w:iCs/>
          <w:color w:val="000000"/>
          <w:sz w:val="24"/>
          <w:szCs w:val="24"/>
          <w:lang w:val="nn-NO" w:eastAsia="nb-NO"/>
        </w:rPr>
        <w:t> </w:t>
      </w:r>
      <w:r w:rsidRPr="00A00EC7">
        <w:rPr>
          <w:rFonts w:ascii="Oslo Sans Office" w:eastAsia="Times New Roman" w:hAnsi="Oslo Sans Office" w:cs="Segoe UI"/>
          <w:color w:val="000000"/>
          <w:sz w:val="24"/>
          <w:szCs w:val="24"/>
          <w:lang w:val="nn-NO" w:eastAsia="nb-NO"/>
        </w:rPr>
        <w:t>  </w:t>
      </w:r>
    </w:p>
    <w:p w14:paraId="395DAA25" w14:textId="77777777" w:rsidR="00CE3626" w:rsidRPr="00A00EC7"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val="nn-NO" w:eastAsia="nb-NO"/>
        </w:rPr>
      </w:pPr>
      <w:r w:rsidRPr="00A00EC7">
        <w:rPr>
          <w:rFonts w:ascii="Oslo Sans Office" w:eastAsia="Times New Roman" w:hAnsi="Oslo Sans Office" w:cs="Segoe UI"/>
          <w:color w:val="000000"/>
          <w:sz w:val="24"/>
          <w:szCs w:val="24"/>
          <w:lang w:val="nn-NO" w:eastAsia="nb-NO"/>
        </w:rPr>
        <w:t xml:space="preserve">Retten til fagorganisering og kollektive </w:t>
      </w:r>
      <w:proofErr w:type="spellStart"/>
      <w:r w:rsidRPr="00A00EC7">
        <w:rPr>
          <w:rFonts w:ascii="Oslo Sans Office" w:eastAsia="Times New Roman" w:hAnsi="Oslo Sans Office" w:cs="Segoe UI"/>
          <w:color w:val="000000"/>
          <w:sz w:val="24"/>
          <w:szCs w:val="24"/>
          <w:lang w:val="nn-NO" w:eastAsia="nb-NO"/>
        </w:rPr>
        <w:t>forhandlinger</w:t>
      </w:r>
      <w:proofErr w:type="spellEnd"/>
      <w:r w:rsidRPr="00A00EC7">
        <w:rPr>
          <w:rFonts w:ascii="Oslo Sans Office" w:eastAsia="Times New Roman" w:hAnsi="Oslo Sans Office" w:cs="Segoe UI"/>
          <w:color w:val="000000"/>
          <w:sz w:val="24"/>
          <w:szCs w:val="24"/>
          <w:lang w:val="nn-NO" w:eastAsia="nb-NO"/>
        </w:rPr>
        <w:t xml:space="preserve"> (ILO konvensjon nr. 87 og nr. 98. Der konvensjon nr. 87 og nr. 98 er </w:t>
      </w:r>
      <w:proofErr w:type="spellStart"/>
      <w:r w:rsidRPr="00A00EC7">
        <w:rPr>
          <w:rFonts w:ascii="Oslo Sans Office" w:eastAsia="Times New Roman" w:hAnsi="Oslo Sans Office" w:cs="Segoe UI"/>
          <w:color w:val="000000"/>
          <w:sz w:val="24"/>
          <w:szCs w:val="24"/>
          <w:lang w:val="nn-NO" w:eastAsia="nb-NO"/>
        </w:rPr>
        <w:t>begrenset</w:t>
      </w:r>
      <w:proofErr w:type="spellEnd"/>
      <w:r w:rsidRPr="00A00EC7">
        <w:rPr>
          <w:rFonts w:ascii="Oslo Sans Office" w:eastAsia="Times New Roman" w:hAnsi="Oslo Sans Office" w:cs="Segoe UI"/>
          <w:color w:val="000000"/>
          <w:sz w:val="24"/>
          <w:szCs w:val="24"/>
          <w:lang w:val="nn-NO" w:eastAsia="nb-NO"/>
        </w:rPr>
        <w:t xml:space="preserve"> ved nasjonal lov skal </w:t>
      </w:r>
      <w:proofErr w:type="spellStart"/>
      <w:r w:rsidRPr="00A00EC7">
        <w:rPr>
          <w:rFonts w:ascii="Oslo Sans Office" w:eastAsia="Times New Roman" w:hAnsi="Oslo Sans Office" w:cs="Segoe UI"/>
          <w:color w:val="000000"/>
          <w:sz w:val="24"/>
          <w:szCs w:val="24"/>
          <w:lang w:val="nn-NO" w:eastAsia="nb-NO"/>
        </w:rPr>
        <w:t>arbeidsgiveren</w:t>
      </w:r>
      <w:proofErr w:type="spellEnd"/>
      <w:r w:rsidRPr="00A00EC7">
        <w:rPr>
          <w:rFonts w:ascii="Oslo Sans Office" w:eastAsia="Times New Roman" w:hAnsi="Oslo Sans Office" w:cs="Segoe UI"/>
          <w:color w:val="000000"/>
          <w:sz w:val="24"/>
          <w:szCs w:val="24"/>
          <w:lang w:val="nn-NO" w:eastAsia="nb-NO"/>
        </w:rPr>
        <w:t xml:space="preserve"> legge til rette for, og </w:t>
      </w:r>
      <w:proofErr w:type="spellStart"/>
      <w:r w:rsidRPr="00A00EC7">
        <w:rPr>
          <w:rFonts w:ascii="Oslo Sans Office" w:eastAsia="Times New Roman" w:hAnsi="Oslo Sans Office" w:cs="Segoe UI"/>
          <w:color w:val="000000"/>
          <w:sz w:val="24"/>
          <w:szCs w:val="24"/>
          <w:lang w:val="nn-NO" w:eastAsia="nb-NO"/>
        </w:rPr>
        <w:t>ikke</w:t>
      </w:r>
      <w:proofErr w:type="spellEnd"/>
      <w:r w:rsidRPr="00A00EC7">
        <w:rPr>
          <w:rFonts w:ascii="Oslo Sans Office" w:eastAsia="Times New Roman" w:hAnsi="Oslo Sans Office" w:cs="Segoe UI"/>
          <w:color w:val="000000"/>
          <w:sz w:val="24"/>
          <w:szCs w:val="24"/>
          <w:lang w:val="nn-NO" w:eastAsia="nb-NO"/>
        </w:rPr>
        <w:t xml:space="preserve"> hindre, alternative </w:t>
      </w:r>
      <w:proofErr w:type="spellStart"/>
      <w:r w:rsidRPr="00A00EC7">
        <w:rPr>
          <w:rFonts w:ascii="Oslo Sans Office" w:eastAsia="Times New Roman" w:hAnsi="Oslo Sans Office" w:cs="Segoe UI"/>
          <w:color w:val="000000"/>
          <w:sz w:val="24"/>
          <w:szCs w:val="24"/>
          <w:lang w:val="nn-NO" w:eastAsia="nb-NO"/>
        </w:rPr>
        <w:t>mekanismer</w:t>
      </w:r>
      <w:proofErr w:type="spellEnd"/>
      <w:r w:rsidRPr="00A00EC7">
        <w:rPr>
          <w:rFonts w:ascii="Oslo Sans Office" w:eastAsia="Times New Roman" w:hAnsi="Oslo Sans Office" w:cs="Segoe UI"/>
          <w:color w:val="000000"/>
          <w:sz w:val="24"/>
          <w:szCs w:val="24"/>
          <w:lang w:val="nn-NO" w:eastAsia="nb-NO"/>
        </w:rPr>
        <w:t xml:space="preserve"> for fri og uavhengig organisering og forhandling)</w:t>
      </w:r>
      <w:r w:rsidRPr="00A00EC7">
        <w:rPr>
          <w:rFonts w:ascii="Times New Roman" w:eastAsia="Times New Roman" w:hAnsi="Times New Roman" w:cs="Times New Roman"/>
          <w:i/>
          <w:iCs/>
          <w:color w:val="000000"/>
          <w:sz w:val="24"/>
          <w:szCs w:val="24"/>
          <w:lang w:val="nn-NO" w:eastAsia="nb-NO"/>
        </w:rPr>
        <w:t> </w:t>
      </w:r>
      <w:r w:rsidRPr="00A00EC7">
        <w:rPr>
          <w:rFonts w:ascii="Oslo Sans Office" w:eastAsia="Times New Roman" w:hAnsi="Oslo Sans Office" w:cs="Segoe UI"/>
          <w:color w:val="000000"/>
          <w:sz w:val="24"/>
          <w:szCs w:val="24"/>
          <w:lang w:val="nn-NO" w:eastAsia="nb-NO"/>
        </w:rPr>
        <w:t>  </w:t>
      </w:r>
    </w:p>
    <w:p w14:paraId="59552029" w14:textId="77777777" w:rsidR="00CE3626" w:rsidRPr="00A00EC7"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val="nn-NO" w:eastAsia="nb-NO"/>
        </w:rPr>
      </w:pPr>
      <w:proofErr w:type="spellStart"/>
      <w:r w:rsidRPr="00A00EC7">
        <w:rPr>
          <w:rFonts w:ascii="Oslo Sans Office" w:eastAsia="Times New Roman" w:hAnsi="Oslo Sans Office" w:cs="Segoe UI"/>
          <w:color w:val="000000"/>
          <w:sz w:val="24"/>
          <w:szCs w:val="24"/>
          <w:lang w:val="nn-NO" w:eastAsia="nb-NO"/>
        </w:rPr>
        <w:t>Forbud</w:t>
      </w:r>
      <w:proofErr w:type="spellEnd"/>
      <w:r w:rsidRPr="00A00EC7">
        <w:rPr>
          <w:rFonts w:ascii="Oslo Sans Office" w:eastAsia="Times New Roman" w:hAnsi="Oslo Sans Office" w:cs="Segoe UI"/>
          <w:color w:val="000000"/>
          <w:sz w:val="24"/>
          <w:szCs w:val="24"/>
          <w:lang w:val="nn-NO" w:eastAsia="nb-NO"/>
        </w:rPr>
        <w:t xml:space="preserve"> mot barnearbeid (ILO konvensjon nr. 138 og nr. 182)</w:t>
      </w:r>
      <w:r w:rsidRPr="00A00EC7">
        <w:rPr>
          <w:rFonts w:ascii="Times New Roman" w:eastAsia="Times New Roman" w:hAnsi="Times New Roman" w:cs="Times New Roman"/>
          <w:i/>
          <w:iCs/>
          <w:color w:val="000000"/>
          <w:sz w:val="24"/>
          <w:szCs w:val="24"/>
          <w:lang w:val="nn-NO" w:eastAsia="nb-NO"/>
        </w:rPr>
        <w:t> </w:t>
      </w:r>
      <w:r w:rsidRPr="00A00EC7">
        <w:rPr>
          <w:rFonts w:ascii="Oslo Sans Office" w:eastAsia="Times New Roman" w:hAnsi="Oslo Sans Office" w:cs="Segoe UI"/>
          <w:color w:val="000000"/>
          <w:sz w:val="24"/>
          <w:szCs w:val="24"/>
          <w:lang w:val="nn-NO" w:eastAsia="nb-NO"/>
        </w:rPr>
        <w:t>  </w:t>
      </w:r>
    </w:p>
    <w:p w14:paraId="31BFB31E" w14:textId="77777777" w:rsidR="00CE3626" w:rsidRPr="00A00EC7"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val="nn-NO" w:eastAsia="nb-NO"/>
        </w:rPr>
      </w:pPr>
      <w:proofErr w:type="spellStart"/>
      <w:r w:rsidRPr="00A00EC7">
        <w:rPr>
          <w:rFonts w:ascii="Oslo Sans Office" w:eastAsia="Times New Roman" w:hAnsi="Oslo Sans Office" w:cs="Segoe UI"/>
          <w:color w:val="000000"/>
          <w:sz w:val="24"/>
          <w:szCs w:val="24"/>
          <w:lang w:val="nn-NO" w:eastAsia="nb-NO"/>
        </w:rPr>
        <w:t>Forbud</w:t>
      </w:r>
      <w:proofErr w:type="spellEnd"/>
      <w:r w:rsidRPr="00A00EC7">
        <w:rPr>
          <w:rFonts w:ascii="Oslo Sans Office" w:eastAsia="Times New Roman" w:hAnsi="Oslo Sans Office" w:cs="Segoe UI"/>
          <w:color w:val="000000"/>
          <w:sz w:val="24"/>
          <w:szCs w:val="24"/>
          <w:lang w:val="nn-NO" w:eastAsia="nb-NO"/>
        </w:rPr>
        <w:t xml:space="preserve"> mot diskriminering (ILO konvensjon nr. 100 og nr. 111)</w:t>
      </w:r>
      <w:r w:rsidRPr="00A00EC7">
        <w:rPr>
          <w:rFonts w:ascii="Times New Roman" w:eastAsia="Times New Roman" w:hAnsi="Times New Roman" w:cs="Times New Roman"/>
          <w:i/>
          <w:iCs/>
          <w:color w:val="000000"/>
          <w:sz w:val="24"/>
          <w:szCs w:val="24"/>
          <w:lang w:val="nn-NO" w:eastAsia="nb-NO"/>
        </w:rPr>
        <w:t> </w:t>
      </w:r>
      <w:r w:rsidRPr="00A00EC7">
        <w:rPr>
          <w:rFonts w:ascii="Oslo Sans Office" w:eastAsia="Times New Roman" w:hAnsi="Oslo Sans Office" w:cs="Segoe UI"/>
          <w:color w:val="000000"/>
          <w:sz w:val="24"/>
          <w:szCs w:val="24"/>
          <w:lang w:val="nn-NO" w:eastAsia="nb-NO"/>
        </w:rPr>
        <w:t>  </w:t>
      </w:r>
    </w:p>
    <w:p w14:paraId="224740CB" w14:textId="77777777" w:rsidR="00CE3626" w:rsidRPr="00CE3626" w:rsidRDefault="00CE3626" w:rsidP="00892B90">
      <w:pPr>
        <w:numPr>
          <w:ilvl w:val="0"/>
          <w:numId w:val="17"/>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Retten til helse, miljø og sikkerhet (ILO konvensjon nr. 155 og nr. 187)</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28D7CBF" w14:textId="77777777" w:rsidR="00CE3626" w:rsidRPr="00CE3626" w:rsidRDefault="00CE3626" w:rsidP="00892B90">
      <w:pPr>
        <w:numPr>
          <w:ilvl w:val="0"/>
          <w:numId w:val="17"/>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Anstendige arbeidsforhold og arbeidsmiljølovgivningen der arbeidet utføres: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8F76C6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xml:space="preserve">Medvirkende arbeiders lønns- og arbeidsvilkår skal ikke være dårligere enn det som følger av den til enhver tid gjeldende arbeidsmiljølovgivning i det landet der arbeideren utfører sin del av arbeidet. Dette gjelder i hele leverandørkjeden, fra </w:t>
      </w:r>
      <w:r w:rsidRPr="00CE3626">
        <w:rPr>
          <w:rFonts w:ascii="Oslo Sans Office" w:eastAsia="Times New Roman" w:hAnsi="Oslo Sans Office" w:cs="Segoe UI"/>
          <w:color w:val="000000"/>
          <w:sz w:val="24"/>
          <w:szCs w:val="24"/>
          <w:lang w:eastAsia="nb-NO"/>
        </w:rPr>
        <w:lastRenderedPageBreak/>
        <w:t>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7075E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0C30F9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Overnevnte er minimumsstandarder. Der hvor internasjonale konvensjoner og nasjonale lover og regler eller avtaler regulerer samme tema, skal den høyeste standarden legges til grunn.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63A729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4B4BF1E9" w14:textId="77777777" w:rsidR="00CE3626" w:rsidRPr="00CE3626" w:rsidRDefault="00CE3626" w:rsidP="00CE3626">
      <w:pPr>
        <w:spacing w:after="0" w:line="240" w:lineRule="auto"/>
        <w:textAlignment w:val="baseline"/>
        <w:rPr>
          <w:rFonts w:ascii="Oslo Sans Office" w:eastAsia="Times New Roman" w:hAnsi="Oslo Sans Office" w:cs="Segoe UI"/>
          <w:color w:val="000000"/>
          <w:sz w:val="24"/>
          <w:szCs w:val="24"/>
          <w:lang w:eastAsia="nb-NO"/>
        </w:rPr>
      </w:pPr>
      <w:r w:rsidRPr="00CE3626">
        <w:rPr>
          <w:rFonts w:ascii="Oslo Sans Office" w:eastAsia="Times New Roman" w:hAnsi="Oslo Sans Office" w:cs="Segoe UI"/>
          <w:color w:val="000000"/>
          <w:sz w:val="24"/>
          <w:szCs w:val="24"/>
          <w:lang w:eastAsia="nb-NO"/>
        </w:rPr>
        <w:t>Dersom Leverandøren blir kjent med kritikkverdige forhold i leverandørkjeden, skal Leverandøren informere Oppdragsgiver om dette uten ugrunnet opphold.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B8C61A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p>
    <w:p w14:paraId="138BB7CA" w14:textId="7330F3C7" w:rsidR="00CE3626" w:rsidRPr="00CE3626" w:rsidRDefault="274FC25B" w:rsidP="00037796">
      <w:pPr>
        <w:pStyle w:val="Overskrift2"/>
      </w:pPr>
      <w:r>
        <w:t xml:space="preserve"> </w:t>
      </w:r>
      <w:bookmarkStart w:id="59" w:name="_Toc213656324"/>
      <w:r w:rsidR="00CE3626">
        <w:t>Plikt til å medvirke i kontraktsoppfølgingen</w:t>
      </w:r>
      <w:bookmarkEnd w:id="59"/>
      <w:r w:rsidR="00CE3626" w:rsidRPr="2C39B645">
        <w:rPr>
          <w:rFonts w:ascii="Times New Roman" w:hAnsi="Times New Roman" w:cs="Times New Roman"/>
        </w:rPr>
        <w:t> </w:t>
      </w:r>
      <w:r w:rsidR="00CE3626">
        <w:t>  </w:t>
      </w:r>
    </w:p>
    <w:p w14:paraId="72166B9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Oppdragsgiver etterstreber samarbeid som utgangspunkt, og ønsker dialog om eventuelle utfordringer i leverandørkjeden med mål om å få til varige forbedringer.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12B5ED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7E170A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I kontraktsoppfølgingen kan Oppdragsgiver kreve at Leverandøren: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AAE897" w14:textId="77777777" w:rsidR="00CE3626" w:rsidRPr="00CE3626" w:rsidRDefault="00CE3626" w:rsidP="00892B90">
      <w:pPr>
        <w:numPr>
          <w:ilvl w:val="0"/>
          <w:numId w:val="18"/>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Deltar i oppfølgingssamtale(r) med Oppdragsgiver og eventuelle andre berørte interessenter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DA9DEB7"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Besvarer egenrapporteringsskjema senest fire uker etter Oppdragsgivers utsendelse, med mindre Oppdragsgiver har satt en annen frist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8D2080A"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Fremlegger policy/retningslinjer, planer og rutiner for å gjennomføre aktsomhetsvurderinger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C8B67B0"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Dokumenterer sitt arbeid med aktsomhetsvurderinger, inkludert tiltak for å stanse, forebygge eller begrense negative konsekvenser, samt gjenoppretting og erstatning for negative konsekvenser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B158EBF"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Gir en oversikt over produksjonsenheter i leverandørkjeden, inkludert deres hovedkomponenter og råvarer, etter Oppdragsgivers nærmere angivelse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5121DFE" w14:textId="77777777" w:rsidR="00CE3626" w:rsidRPr="00CE3626" w:rsidRDefault="00CE3626" w:rsidP="00892B90">
      <w:pPr>
        <w:numPr>
          <w:ilvl w:val="0"/>
          <w:numId w:val="19"/>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Bistår i forbindelse med Oppdragsgivers leverandørrevisjoner og innhenter all dokumentasjon som anses nødvendig:</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3153C44"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Revisjon kan omfatte undersøkelser, innhenting av dokumentasjon og stedlig kontroll hos Leverandøren, hos eventuelle underleverandører og på steder der </w:t>
      </w:r>
      <w:r w:rsidRPr="00CE3626">
        <w:rPr>
          <w:rFonts w:ascii="Oslo Sans Office" w:eastAsia="Times New Roman" w:hAnsi="Oslo Sans Office" w:cs="Segoe UI"/>
          <w:color w:val="000000"/>
          <w:sz w:val="24"/>
          <w:szCs w:val="24"/>
          <w:lang w:eastAsia="nb-NO"/>
        </w:rPr>
        <w:lastRenderedPageBreak/>
        <w:t>kontraktsarbeidet utføres.</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0B5CFE1"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kan gjennomføres i perioden fra kontraktsinngåelse frem til seks måneder etter utløpet av kontrakten</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9F48FAD" w14:textId="77777777" w:rsidR="00CE3626" w:rsidRPr="00CE3626" w:rsidRDefault="00CE3626" w:rsidP="00892B90">
      <w:pPr>
        <w:numPr>
          <w:ilvl w:val="0"/>
          <w:numId w:val="20"/>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Revisjon og stedlig kontroll kan utføres av Oppdragsgiver eller tredjepart engasjert av Oppdragsgiver. Tredjepart identifiseres i denne bestemmelsen med Oppdragsgiver.</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kan motsette seg at en direkte konkurrent av Leverand</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ren blir oppnevnt som tredjepart.</w:t>
      </w:r>
      <w:r w:rsidRPr="00CE3626">
        <w:rPr>
          <w:rFonts w:ascii="Times New Roman" w:eastAsia="Times New Roman" w:hAnsi="Times New Roman" w:cs="Times New Roman"/>
          <w:color w:val="000000"/>
          <w:sz w:val="24"/>
          <w:szCs w:val="24"/>
          <w:lang w:eastAsia="nb-NO"/>
        </w:rPr>
        <w:t> </w:t>
      </w:r>
      <w:r w:rsidRPr="00CE3626">
        <w:rPr>
          <w:rFonts w:ascii="Oslo Sans Office" w:eastAsia="Times New Roman" w:hAnsi="Oslo Sans Office" w:cs="Segoe UI"/>
          <w:color w:val="000000"/>
          <w:sz w:val="24"/>
          <w:szCs w:val="24"/>
          <w:lang w:eastAsia="nb-NO"/>
        </w:rPr>
        <w:t xml:space="preserve"> Tillitsvalgte kan ikke nektes adgang ved stedlig kontroll der kontraktsarbeidet utf</w:t>
      </w:r>
      <w:r w:rsidRPr="00CE3626">
        <w:rPr>
          <w:rFonts w:ascii="Oslo Sans Office" w:eastAsia="Times New Roman" w:hAnsi="Oslo Sans Office" w:cs="Oslo Sans Office"/>
          <w:color w:val="000000"/>
          <w:sz w:val="24"/>
          <w:szCs w:val="24"/>
          <w:lang w:eastAsia="nb-NO"/>
        </w:rPr>
        <w:t>ø</w:t>
      </w:r>
      <w:r w:rsidRPr="00CE3626">
        <w:rPr>
          <w:rFonts w:ascii="Oslo Sans Office" w:eastAsia="Times New Roman" w:hAnsi="Oslo Sans Office" w:cs="Segoe UI"/>
          <w:color w:val="000000"/>
          <w:sz w:val="24"/>
          <w:szCs w:val="24"/>
          <w:lang w:eastAsia="nb-NO"/>
        </w:rPr>
        <w:t>res</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638CEB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C602DB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0C74F8D"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943AE49" w14:textId="0B973802" w:rsidR="00CE3626" w:rsidRPr="00CE3626" w:rsidRDefault="5FA37AA0" w:rsidP="00037796">
      <w:pPr>
        <w:pStyle w:val="Overskrift2"/>
      </w:pPr>
      <w:r>
        <w:t xml:space="preserve"> </w:t>
      </w:r>
      <w:bookmarkStart w:id="60" w:name="_Toc213656325"/>
      <w:r w:rsidR="00CE3626">
        <w:t>Sanksjoner ved manglende ivaretakelse krav til aktsomhetsvurderinger for ansvarlig næringsliv</w:t>
      </w:r>
      <w:bookmarkEnd w:id="60"/>
      <w:r w:rsidR="00CE3626" w:rsidRPr="2C39B645">
        <w:rPr>
          <w:rFonts w:ascii="Times New Roman" w:hAnsi="Times New Roman" w:cs="Times New Roman"/>
        </w:rPr>
        <w:t>  </w:t>
      </w:r>
      <w:r w:rsidR="00CE3626">
        <w:t>  </w:t>
      </w:r>
    </w:p>
    <w:p w14:paraId="64820D18"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6C3D451B" w14:textId="77777777" w:rsidR="00CE3626" w:rsidRPr="00CE3626" w:rsidRDefault="00CE3626" w:rsidP="00892B90">
      <w:pPr>
        <w:numPr>
          <w:ilvl w:val="0"/>
          <w:numId w:val="2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 xml:space="preserve">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w:t>
      </w:r>
      <w:r w:rsidRPr="00CE3626">
        <w:rPr>
          <w:rFonts w:ascii="Oslo Sans Office" w:eastAsia="Times New Roman" w:hAnsi="Oslo Sans Office" w:cs="Segoe UI"/>
          <w:color w:val="000000"/>
          <w:sz w:val="24"/>
          <w:szCs w:val="24"/>
          <w:lang w:eastAsia="nb-NO"/>
        </w:rPr>
        <w:lastRenderedPageBreak/>
        <w:t>Tiltaksplanen skal fremlegges for godkjenning av Oppdragsgiver innen fire uker etter at bruddene ble oppdaget, med mindre Oppdragsgiver bestemmer noe annet. Dokumentasjon på retting skal fremlegges Oppdragsgiver for godkjenning uten ugrunnet opphold</w:t>
      </w:r>
      <w:r w:rsidRPr="00CE3626">
        <w:rPr>
          <w:rFonts w:ascii="Times New Roman" w:eastAsia="Times New Roman" w:hAnsi="Times New Roman" w:cs="Times New Roman"/>
          <w:color w:val="000000"/>
          <w:sz w:val="24"/>
          <w:szCs w:val="24"/>
          <w:lang w:eastAsia="nb-NO"/>
        </w:rPr>
        <w:t> </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5911286" w14:textId="77777777" w:rsidR="00CE3626" w:rsidRPr="00CE3626" w:rsidRDefault="00CE3626" w:rsidP="00892B90">
      <w:pPr>
        <w:numPr>
          <w:ilvl w:val="0"/>
          <w:numId w:val="21"/>
        </w:numPr>
        <w:spacing w:after="0" w:line="240" w:lineRule="auto"/>
        <w:ind w:left="108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29805FF2"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Gebyr på kr 1 500 ekskl. mva. per hverdag inntil forholdet er rettet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3CED8268"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Kreve midlertidig stans av hele eller deler av leveransen for Leverandørens regning og risiko. Under stans vil ikke erstatningskjøp som foretas hos annen leverandør anses som kontraktsbrudd</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7EB0B229" w14:textId="77777777"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Kreve at Leverandøren bytter ut vare(r) eller underleverandør uten kostnad for Oppdragsgiver</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5BAFBBB0" w14:textId="1FFF244C" w:rsidR="00CE3626" w:rsidRPr="00CE3626" w:rsidRDefault="00CE3626" w:rsidP="00892B90">
      <w:pPr>
        <w:numPr>
          <w:ilvl w:val="0"/>
          <w:numId w:val="22"/>
        </w:numPr>
        <w:spacing w:after="0" w:line="240" w:lineRule="auto"/>
        <w:ind w:left="2130" w:firstLine="0"/>
        <w:textAlignment w:val="baseline"/>
        <w:rPr>
          <w:rFonts w:ascii="Oslo Sans Office" w:eastAsia="Times New Roman" w:hAnsi="Oslo Sans Office" w:cs="Segoe UI"/>
          <w:sz w:val="24"/>
          <w:szCs w:val="24"/>
          <w:lang w:eastAsia="nb-NO"/>
        </w:rPr>
      </w:pPr>
      <w:r w:rsidRPr="00CE3626">
        <w:rPr>
          <w:rFonts w:ascii="Oslo Sans Office" w:eastAsia="Times New Roman" w:hAnsi="Oslo Sans Office" w:cs="Segoe UI"/>
          <w:color w:val="000000"/>
          <w:sz w:val="24"/>
          <w:szCs w:val="24"/>
          <w:lang w:eastAsia="nb-NO"/>
        </w:rPr>
        <w:t>Heve kontrakten. Selv om Leverandøren eller underleverandøren retter, er dette ikke til hinder for at Oppdragsgiver kan heve</w:t>
      </w:r>
      <w:r w:rsidR="00A12675">
        <w:rPr>
          <w:rFonts w:ascii="Oslo Sans Office" w:eastAsia="Times New Roman" w:hAnsi="Oslo Sans Office" w:cs="Segoe UI"/>
          <w:color w:val="000000"/>
          <w:sz w:val="24"/>
          <w:szCs w:val="24"/>
          <w:lang w:eastAsia="nb-NO"/>
        </w:rPr>
        <w:t>.</w:t>
      </w: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15C7778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Times New Roman" w:eastAsia="Times New Roman" w:hAnsi="Times New Roman" w:cs="Times New Roman"/>
          <w:i/>
          <w:iCs/>
          <w:color w:val="000000"/>
          <w:sz w:val="24"/>
          <w:szCs w:val="24"/>
          <w:lang w:eastAsia="nb-NO"/>
        </w:rPr>
        <w:t> </w:t>
      </w:r>
      <w:r w:rsidRPr="00CE3626">
        <w:rPr>
          <w:rFonts w:ascii="Oslo Sans Office" w:eastAsia="Times New Roman" w:hAnsi="Oslo Sans Office" w:cs="Segoe UI"/>
          <w:color w:val="000000"/>
          <w:sz w:val="24"/>
          <w:szCs w:val="24"/>
          <w:lang w:eastAsia="nb-NO"/>
        </w:rPr>
        <w:t>  </w:t>
      </w:r>
    </w:p>
    <w:p w14:paraId="09B41EDC"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3C8FC8C3" w14:textId="3CA44E7E" w:rsidR="00CE3626" w:rsidRPr="00231CFD" w:rsidRDefault="00CE3626" w:rsidP="00231CFD">
      <w:pPr>
        <w:pStyle w:val="Overskrift1"/>
        <w:rPr>
          <w:rFonts w:eastAsia="Times New Roman"/>
          <w:lang w:eastAsia="nb-NO"/>
        </w:rPr>
      </w:pPr>
      <w:bookmarkStart w:id="61" w:name="_Toc213656326"/>
      <w:r w:rsidRPr="00CE3626">
        <w:rPr>
          <w:rFonts w:eastAsia="Times New Roman"/>
          <w:lang w:eastAsia="nb-NO"/>
        </w:rPr>
        <w:t>Miljøbestemmelser</w:t>
      </w:r>
      <w:bookmarkEnd w:id="61"/>
      <w:r w:rsidRPr="00CE3626">
        <w:rPr>
          <w:rFonts w:eastAsia="Times New Roman"/>
          <w:lang w:eastAsia="nb-NO"/>
        </w:rPr>
        <w:t> </w:t>
      </w:r>
    </w:p>
    <w:p w14:paraId="3CC9B771" w14:textId="77777777" w:rsidR="00231CFD" w:rsidRPr="00931C4A" w:rsidRDefault="00231CFD" w:rsidP="00231CFD">
      <w:pPr>
        <w:pStyle w:val="Overskrift2"/>
        <w:rPr>
          <w:rFonts w:eastAsia="Times New Roman"/>
          <w:szCs w:val="24"/>
          <w:lang w:eastAsia="nb-NO"/>
        </w:rPr>
      </w:pPr>
      <w:bookmarkStart w:id="62" w:name="_Toc179902671"/>
      <w:bookmarkStart w:id="63" w:name="_Toc213656327"/>
      <w:r w:rsidRPr="00931C4A">
        <w:rPr>
          <w:rFonts w:eastAsia="Times New Roman"/>
          <w:szCs w:val="24"/>
          <w:lang w:eastAsia="nb-NO"/>
        </w:rPr>
        <w:t>Transport</w:t>
      </w:r>
      <w:bookmarkEnd w:id="62"/>
      <w:bookmarkEnd w:id="63"/>
    </w:p>
    <w:p w14:paraId="218F2E76" w14:textId="52FFD9EA" w:rsidR="00231CFD" w:rsidRDefault="00231CFD" w:rsidP="00231CFD">
      <w:pPr>
        <w:spacing w:after="160" w:line="276" w:lineRule="auto"/>
        <w:rPr>
          <w:rFonts w:eastAsiaTheme="minorEastAsia"/>
          <w:color w:val="000000" w:themeColor="text1"/>
          <w:sz w:val="24"/>
          <w:szCs w:val="24"/>
        </w:rPr>
      </w:pPr>
      <w:r w:rsidRPr="00931C4A">
        <w:rPr>
          <w:b/>
          <w:bCs/>
          <w:sz w:val="24"/>
          <w:szCs w:val="24"/>
        </w:rPr>
        <w:t>Kjøretøy og drivstoff</w:t>
      </w:r>
      <w:r w:rsidRPr="00931C4A">
        <w:rPr>
          <w:sz w:val="24"/>
          <w:szCs w:val="24"/>
        </w:rPr>
        <w:br/>
      </w:r>
      <w:r w:rsidRPr="00931C4A">
        <w:rPr>
          <w:rStyle w:val="normaltextrun"/>
          <w:rFonts w:ascii="Oslo Sans Office" w:hAnsi="Oslo Sans Office"/>
          <w:color w:val="000000"/>
          <w:sz w:val="24"/>
          <w:szCs w:val="24"/>
          <w:shd w:val="clear" w:color="auto" w:fill="FFFFFF"/>
        </w:rPr>
        <w:t>Leverandøren forplikter seg til kun å benytte elsykler eller benytte kjøretøy som enten er nullutslippskjøretøy (dvs. batterielektrisk eller hydrogen) eller biogasskjøretøy som minimum oppfyller euroklasse 6/VI i gjennomføringen av kontrakten</w:t>
      </w:r>
      <w:r w:rsidR="009A073F">
        <w:rPr>
          <w:rStyle w:val="normaltextrun"/>
          <w:rFonts w:ascii="Oslo Sans Office" w:hAnsi="Oslo Sans Office"/>
          <w:color w:val="000000"/>
          <w:sz w:val="24"/>
          <w:szCs w:val="24"/>
          <w:shd w:val="clear" w:color="auto" w:fill="FFFFFF"/>
        </w:rPr>
        <w:t xml:space="preserve"> (</w:t>
      </w:r>
      <w:r w:rsidR="002A6BA1">
        <w:rPr>
          <w:rStyle w:val="normaltextrun"/>
          <w:rFonts w:ascii="Oslo Sans Office" w:hAnsi="Oslo Sans Office"/>
          <w:color w:val="000000"/>
          <w:sz w:val="24"/>
          <w:szCs w:val="24"/>
          <w:shd w:val="clear" w:color="auto" w:fill="FFFFFF"/>
        </w:rPr>
        <w:t>siste transportstrekni</w:t>
      </w:r>
      <w:r w:rsidR="001B1FC0">
        <w:rPr>
          <w:rStyle w:val="normaltextrun"/>
          <w:rFonts w:ascii="Oslo Sans Office" w:hAnsi="Oslo Sans Office"/>
          <w:color w:val="000000"/>
          <w:sz w:val="24"/>
          <w:szCs w:val="24"/>
          <w:shd w:val="clear" w:color="auto" w:fill="FFFFFF"/>
        </w:rPr>
        <w:t>n</w:t>
      </w:r>
      <w:r w:rsidR="002A6BA1">
        <w:rPr>
          <w:rStyle w:val="normaltextrun"/>
          <w:rFonts w:ascii="Oslo Sans Office" w:hAnsi="Oslo Sans Office"/>
          <w:color w:val="000000"/>
          <w:sz w:val="24"/>
          <w:szCs w:val="24"/>
          <w:shd w:val="clear" w:color="auto" w:fill="FFFFFF"/>
        </w:rPr>
        <w:t>g)</w:t>
      </w:r>
      <w:r w:rsidRPr="00931C4A">
        <w:rPr>
          <w:rStyle w:val="normaltextrun"/>
          <w:rFonts w:ascii="Oslo Sans Office" w:hAnsi="Oslo Sans Office"/>
          <w:color w:val="000000"/>
          <w:sz w:val="24"/>
          <w:szCs w:val="24"/>
          <w:shd w:val="clear" w:color="auto" w:fill="FFFFFF"/>
        </w:rPr>
        <w:t>. Leverandøren skal til enhver tid kunne redegjøre for hvilke elsykler og hvilke kjøretøy som benyttes og skal oversende kopi av vognkort på forespørsel fra Oppdragsgiver</w:t>
      </w:r>
      <w:r w:rsidRPr="00931C4A">
        <w:rPr>
          <w:rFonts w:eastAsiaTheme="minorEastAsia"/>
          <w:color w:val="000000" w:themeColor="text1"/>
          <w:sz w:val="24"/>
          <w:szCs w:val="24"/>
        </w:rPr>
        <w:t xml:space="preserve">. </w:t>
      </w:r>
    </w:p>
    <w:p w14:paraId="49661A0A" w14:textId="77777777" w:rsidR="003337FC" w:rsidRDefault="003337FC" w:rsidP="00231CFD">
      <w:pPr>
        <w:spacing w:after="160" w:line="276" w:lineRule="auto"/>
        <w:rPr>
          <w:rFonts w:eastAsiaTheme="minorEastAsia"/>
          <w:color w:val="000000" w:themeColor="text1"/>
          <w:sz w:val="24"/>
          <w:szCs w:val="24"/>
        </w:rPr>
      </w:pPr>
    </w:p>
    <w:p w14:paraId="558D7FAD"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color w:val="000000"/>
          <w:sz w:val="24"/>
          <w:szCs w:val="24"/>
          <w:lang w:eastAsia="nb-NO"/>
        </w:rPr>
        <w:t> </w:t>
      </w:r>
    </w:p>
    <w:p w14:paraId="3067F7A0" w14:textId="77777777" w:rsidR="00CE3626" w:rsidRPr="00CE3626" w:rsidRDefault="00CE3626" w:rsidP="00CE3626">
      <w:pPr>
        <w:spacing w:after="0" w:line="240" w:lineRule="auto"/>
        <w:ind w:left="705" w:hanging="705"/>
        <w:jc w:val="center"/>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F937E8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lastRenderedPageBreak/>
        <w:t> </w:t>
      </w:r>
    </w:p>
    <w:p w14:paraId="786AE7B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[Tilpass til elektronisk/fysisk signering]</w:t>
      </w:r>
      <w:r w:rsidRPr="73C8124D">
        <w:rPr>
          <w:rFonts w:ascii="Oslo Sans Office" w:eastAsia="Times New Roman" w:hAnsi="Oslo Sans Office" w:cs="Segoe UI"/>
          <w:color w:val="4BACC6"/>
          <w:sz w:val="24"/>
          <w:szCs w:val="24"/>
          <w:lang w:eastAsia="nb-NO"/>
        </w:rPr>
        <w:t> </w:t>
      </w:r>
    </w:p>
    <w:p w14:paraId="5BED1A67" w14:textId="5E0CB083"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58868CE9" w14:textId="142A6185" w:rsidR="7369FC6E" w:rsidRDefault="7369FC6E" w:rsidP="73C8124D">
      <w:pPr>
        <w:spacing w:after="0" w:line="240" w:lineRule="auto"/>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[Alternativ 1]</w:t>
      </w:r>
      <w:r w:rsidRPr="73C8124D">
        <w:rPr>
          <w:rFonts w:ascii="Oslo Sans Office" w:eastAsia="Times New Roman" w:hAnsi="Oslo Sans Office" w:cs="Segoe UI"/>
          <w:color w:val="4BACC6"/>
          <w:sz w:val="24"/>
          <w:szCs w:val="24"/>
          <w:lang w:eastAsia="nb-NO"/>
        </w:rPr>
        <w:t> </w:t>
      </w:r>
    </w:p>
    <w:p w14:paraId="79099DFB" w14:textId="17459ABF" w:rsidR="73C8124D" w:rsidRDefault="73C8124D" w:rsidP="73C8124D">
      <w:pPr>
        <w:spacing w:after="0" w:line="240" w:lineRule="auto"/>
        <w:rPr>
          <w:rFonts w:ascii="Oslo Sans Office" w:eastAsia="Times New Roman" w:hAnsi="Oslo Sans Office" w:cs="Segoe UI"/>
          <w:color w:val="4BACC6"/>
          <w:sz w:val="24"/>
          <w:szCs w:val="24"/>
          <w:lang w:eastAsia="nb-NO"/>
        </w:rPr>
      </w:pPr>
    </w:p>
    <w:p w14:paraId="538BF0F6" w14:textId="33DE6EF8" w:rsidR="7369FC6E" w:rsidRDefault="7369FC6E" w:rsidP="73C8124D">
      <w:pPr>
        <w:spacing w:after="0" w:line="240" w:lineRule="auto"/>
        <w:rPr>
          <w:rFonts w:ascii="Oslo Sans Office" w:eastAsia="Oslo Sans Office" w:hAnsi="Oslo Sans Office" w:cs="Oslo Sans Office"/>
          <w:color w:val="000000" w:themeColor="text1"/>
          <w:sz w:val="24"/>
          <w:szCs w:val="24"/>
        </w:rPr>
      </w:pPr>
      <w:r w:rsidRPr="73C8124D">
        <w:rPr>
          <w:rFonts w:ascii="Oslo Sans Office" w:eastAsia="Oslo Sans Office" w:hAnsi="Oslo Sans Office" w:cs="Oslo Sans Office"/>
          <w:color w:val="000000" w:themeColor="text1"/>
          <w:sz w:val="24"/>
          <w:szCs w:val="24"/>
        </w:rPr>
        <w:t xml:space="preserve">Dette kontraktsdokumentet med bilag er signert gjennom Oppdragsgivers </w:t>
      </w:r>
      <w:proofErr w:type="spellStart"/>
      <w:r w:rsidRPr="73C8124D">
        <w:rPr>
          <w:rFonts w:ascii="Oslo Sans Office" w:eastAsia="Oslo Sans Office" w:hAnsi="Oslo Sans Office" w:cs="Oslo Sans Office"/>
          <w:color w:val="000000" w:themeColor="text1"/>
          <w:sz w:val="24"/>
          <w:szCs w:val="24"/>
        </w:rPr>
        <w:t>konkurransegjennomføringverktøy</w:t>
      </w:r>
      <w:proofErr w:type="spellEnd"/>
      <w:r w:rsidRPr="73C8124D">
        <w:rPr>
          <w:rFonts w:ascii="Oslo Sans Office" w:eastAsia="Oslo Sans Office" w:hAnsi="Oslo Sans Office" w:cs="Oslo Sans Office"/>
          <w:color w:val="000000" w:themeColor="text1"/>
          <w:sz w:val="24"/>
          <w:szCs w:val="24"/>
        </w:rPr>
        <w:t xml:space="preserve"> (KGV). Signerer og signaturdato </w:t>
      </w:r>
      <w:proofErr w:type="gramStart"/>
      <w:r w:rsidRPr="73C8124D">
        <w:rPr>
          <w:rFonts w:ascii="Oslo Sans Office" w:eastAsia="Oslo Sans Office" w:hAnsi="Oslo Sans Office" w:cs="Oslo Sans Office"/>
          <w:color w:val="000000" w:themeColor="text1"/>
          <w:sz w:val="24"/>
          <w:szCs w:val="24"/>
        </w:rPr>
        <w:t>fremgår</w:t>
      </w:r>
      <w:proofErr w:type="gramEnd"/>
      <w:r w:rsidRPr="73C8124D">
        <w:rPr>
          <w:rFonts w:ascii="Oslo Sans Office" w:eastAsia="Oslo Sans Office" w:hAnsi="Oslo Sans Office" w:cs="Oslo Sans Office"/>
          <w:color w:val="000000" w:themeColor="text1"/>
          <w:sz w:val="24"/>
          <w:szCs w:val="24"/>
        </w:rPr>
        <w:t xml:space="preserve"> av signeringssertifikat.</w:t>
      </w:r>
    </w:p>
    <w:p w14:paraId="2BFC7047" w14:textId="17F52C19" w:rsidR="73C8124D" w:rsidRDefault="73C8124D" w:rsidP="73C8124D">
      <w:pPr>
        <w:spacing w:after="0" w:line="240" w:lineRule="auto"/>
        <w:rPr>
          <w:rFonts w:ascii="Times New Roman" w:eastAsia="Times New Roman" w:hAnsi="Times New Roman" w:cs="Times New Roman"/>
          <w:color w:val="000000" w:themeColor="text1"/>
          <w:sz w:val="24"/>
          <w:szCs w:val="24"/>
        </w:rPr>
      </w:pPr>
    </w:p>
    <w:p w14:paraId="105FE045" w14:textId="3CC544A6" w:rsidR="7369FC6E" w:rsidRDefault="7369FC6E" w:rsidP="73C8124D">
      <w:pPr>
        <w:spacing w:after="0" w:line="240" w:lineRule="auto"/>
        <w:rPr>
          <w:rFonts w:ascii="Segoe UI" w:eastAsia="Times New Roman" w:hAnsi="Segoe UI" w:cs="Segoe UI"/>
          <w:sz w:val="18"/>
          <w:szCs w:val="18"/>
          <w:lang w:eastAsia="nb-NO"/>
        </w:rPr>
      </w:pPr>
      <w:r w:rsidRPr="73C8124D">
        <w:rPr>
          <w:rFonts w:ascii="Oslo Sans Office" w:eastAsia="Times New Roman" w:hAnsi="Oslo Sans Office" w:cs="Segoe UI"/>
          <w:i/>
          <w:iCs/>
          <w:color w:val="4BACC6"/>
          <w:sz w:val="24"/>
          <w:szCs w:val="24"/>
          <w:lang w:eastAsia="nb-NO"/>
        </w:rPr>
        <w:t>[Alternativ 2]</w:t>
      </w:r>
      <w:r w:rsidRPr="73C8124D">
        <w:rPr>
          <w:rFonts w:ascii="Oslo Sans Office" w:eastAsia="Times New Roman" w:hAnsi="Oslo Sans Office" w:cs="Segoe UI"/>
          <w:color w:val="4BACC6"/>
          <w:sz w:val="24"/>
          <w:szCs w:val="24"/>
          <w:lang w:eastAsia="nb-NO"/>
        </w:rPr>
        <w:t> </w:t>
      </w:r>
    </w:p>
    <w:p w14:paraId="2C192218" w14:textId="03D1E32E" w:rsidR="73C8124D" w:rsidRDefault="73C8124D" w:rsidP="73C8124D">
      <w:pPr>
        <w:spacing w:after="0" w:line="240" w:lineRule="auto"/>
        <w:rPr>
          <w:rFonts w:ascii="Times New Roman" w:eastAsia="Times New Roman" w:hAnsi="Times New Roman" w:cs="Times New Roman"/>
          <w:color w:val="000000" w:themeColor="text1"/>
          <w:sz w:val="24"/>
          <w:szCs w:val="24"/>
        </w:rPr>
      </w:pPr>
    </w:p>
    <w:p w14:paraId="384891C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Dette kontraktsdokumentet med bilag er utferdiget i 2 eksemplarer, hvorav partene beholder hvert sitt.  </w:t>
      </w:r>
    </w:p>
    <w:p w14:paraId="530C622B"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1D1EE949"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45E84AF2"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 xml:space="preserve">den </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w:t>
      </w:r>
      <w:proofErr w:type="gramStart"/>
      <w:r w:rsidRPr="00CE3626">
        <w:rPr>
          <w:rFonts w:ascii="Oslo Sans Office" w:eastAsia="Times New Roman" w:hAnsi="Oslo Sans Office" w:cs="Segoe UI"/>
          <w:sz w:val="24"/>
          <w:szCs w:val="24"/>
          <w:lang w:eastAsia="nb-NO"/>
        </w:rPr>
        <w:t>………….</w:t>
      </w:r>
      <w:proofErr w:type="gramEnd"/>
      <w:r w:rsidRPr="00CE3626">
        <w:rPr>
          <w:rFonts w:ascii="Oslo Sans Office" w:eastAsia="Times New Roman" w:hAnsi="Oslo Sans Office" w:cs="Segoe UI"/>
          <w:sz w:val="24"/>
          <w:szCs w:val="24"/>
          <w:lang w:eastAsia="nb-NO"/>
        </w:rPr>
        <w:t>.den ……………. </w:t>
      </w:r>
    </w:p>
    <w:p w14:paraId="7B8FECF1"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 </w:t>
      </w:r>
    </w:p>
    <w:p w14:paraId="5B81E13F"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w:t>
      </w:r>
      <w:r w:rsidRPr="00CE3626">
        <w:rPr>
          <w:rFonts w:ascii="Calibri" w:eastAsia="Times New Roman" w:hAnsi="Calibri" w:cs="Calibri"/>
          <w:sz w:val="24"/>
          <w:szCs w:val="24"/>
          <w:lang w:eastAsia="nb-NO"/>
        </w:rPr>
        <w:t xml:space="preserve"> </w:t>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Calibri" w:eastAsia="Times New Roman" w:hAnsi="Calibri" w:cs="Calibri"/>
          <w:sz w:val="24"/>
          <w:szCs w:val="24"/>
          <w:lang w:eastAsia="nb-NO"/>
        </w:rPr>
        <w:tab/>
      </w:r>
      <w:r w:rsidRPr="00CE3626">
        <w:rPr>
          <w:rFonts w:ascii="Oslo Sans Office" w:eastAsia="Times New Roman" w:hAnsi="Oslo Sans Office" w:cs="Segoe UI"/>
          <w:sz w:val="24"/>
          <w:szCs w:val="24"/>
          <w:lang w:eastAsia="nb-NO"/>
        </w:rPr>
        <w:t>…………………………………… </w:t>
      </w:r>
    </w:p>
    <w:p w14:paraId="20AB05EE" w14:textId="77777777" w:rsidR="00CE3626" w:rsidRPr="00CE3626" w:rsidRDefault="00CE3626" w:rsidP="00CE3626">
      <w:pPr>
        <w:spacing w:after="0" w:line="240" w:lineRule="auto"/>
        <w:textAlignment w:val="baseline"/>
        <w:rPr>
          <w:rFonts w:ascii="Segoe UI" w:eastAsia="Times New Roman" w:hAnsi="Segoe UI" w:cs="Segoe UI"/>
          <w:sz w:val="18"/>
          <w:szCs w:val="18"/>
          <w:lang w:eastAsia="nb-NO"/>
        </w:rPr>
      </w:pPr>
      <w:r w:rsidRPr="00CE3626">
        <w:rPr>
          <w:rFonts w:ascii="Oslo Sans Office" w:eastAsia="Times New Roman" w:hAnsi="Oslo Sans Office" w:cs="Segoe UI"/>
          <w:sz w:val="24"/>
          <w:szCs w:val="24"/>
          <w:lang w:eastAsia="nb-NO"/>
        </w:rPr>
        <w:t>Oppdragsgiver</w:t>
      </w:r>
      <w:r w:rsidRPr="00CE3626">
        <w:rPr>
          <w:rFonts w:ascii="Calibri" w:eastAsia="Times New Roman" w:hAnsi="Calibri" w:cs="Calibri"/>
          <w:sz w:val="24"/>
          <w:szCs w:val="24"/>
          <w:lang w:eastAsia="nb-NO"/>
        </w:rPr>
        <w:t xml:space="preserve"> </w:t>
      </w:r>
      <w:r w:rsidRPr="00CE3626">
        <w:rPr>
          <w:rFonts w:ascii="Oslo Sans Office" w:eastAsia="Times New Roman" w:hAnsi="Oslo Sans Office" w:cs="Segoe UI"/>
          <w:sz w:val="24"/>
          <w:szCs w:val="24"/>
          <w:lang w:eastAsia="nb-NO"/>
        </w:rPr>
        <w:t xml:space="preserve">           </w:t>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r>
      <w:r w:rsidRPr="00CE3626">
        <w:rPr>
          <w:rFonts w:ascii="Oslo Sans Office" w:eastAsia="Times New Roman" w:hAnsi="Oslo Sans Office" w:cs="Segoe UI"/>
          <w:sz w:val="24"/>
          <w:szCs w:val="24"/>
          <w:lang w:eastAsia="nb-NO"/>
        </w:rPr>
        <w:tab/>
        <w:t>Leverandør </w:t>
      </w:r>
    </w:p>
    <w:p w14:paraId="296FEF7D" w14:textId="047DE5B5" w:rsidR="00184F02" w:rsidRPr="002B6589" w:rsidRDefault="00184F02" w:rsidP="00F52133">
      <w:pPr>
        <w:rPr>
          <w:rFonts w:ascii="Oslo Sans Office" w:eastAsia="Times New Roman" w:hAnsi="Oslo Sans Office" w:cs="Times New Roman"/>
          <w:szCs w:val="20"/>
        </w:rPr>
      </w:pPr>
    </w:p>
    <w:sectPr w:rsidR="00184F02" w:rsidRPr="002B6589"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E05ACF" w14:textId="77777777" w:rsidR="00CE3511" w:rsidRDefault="00CE3511" w:rsidP="009340C1">
      <w:r>
        <w:separator/>
      </w:r>
    </w:p>
    <w:p w14:paraId="2E0866C8" w14:textId="77777777" w:rsidR="00CE3511" w:rsidRDefault="00CE3511"/>
    <w:p w14:paraId="135BC73F" w14:textId="77777777" w:rsidR="00CE3511" w:rsidRDefault="00CE3511"/>
    <w:p w14:paraId="42F78564" w14:textId="77777777" w:rsidR="00CE3511" w:rsidRDefault="00CE3511" w:rsidP="00D54C6C"/>
  </w:endnote>
  <w:endnote w:type="continuationSeparator" w:id="0">
    <w:p w14:paraId="239341C0" w14:textId="77777777" w:rsidR="00CE3511" w:rsidRDefault="00CE3511" w:rsidP="009340C1">
      <w:r>
        <w:continuationSeparator/>
      </w:r>
    </w:p>
    <w:p w14:paraId="634E2C07" w14:textId="77777777" w:rsidR="00CE3511" w:rsidRDefault="00CE3511"/>
    <w:p w14:paraId="48FBFB1C" w14:textId="77777777" w:rsidR="00CE3511" w:rsidRDefault="00CE3511"/>
    <w:p w14:paraId="05DD309A" w14:textId="77777777" w:rsidR="00CE3511" w:rsidRDefault="00CE3511"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BD7CEA96-09F5-44F5-9CAF-396C3439A16C}"/>
    <w:embedBold r:id="rId2" w:fontKey="{279687FB-D9C7-4B90-A2CD-C4B36CFD5D2B}"/>
    <w:embedItalic r:id="rId3" w:fontKey="{256D7724-1590-4841-A2BC-8F1136B1715E}"/>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4" w:fontKey="{7D586433-0468-4E02-927E-0C111DEC6D9B}"/>
  </w:font>
  <w:font w:name="Oslo Sans">
    <w:altName w:val="Calibri"/>
    <w:panose1 w:val="00000000000000000000"/>
    <w:charset w:val="00"/>
    <w:family w:val="modern"/>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5" w:fontKey="{73DE150D-353F-4F33-BB63-DBD76CDCA406}"/>
  </w:font>
  <w:font w:name="Segoe UI">
    <w:panose1 w:val="020B0502040204020203"/>
    <w:charset w:val="00"/>
    <w:family w:val="swiss"/>
    <w:pitch w:val="variable"/>
    <w:sig w:usb0="E4002EFF" w:usb1="C000E47F" w:usb2="00000009" w:usb3="00000000" w:csb0="000001FF" w:csb1="00000000"/>
    <w:embedRegular r:id="rId6" w:fontKey="{FA93CAE7-8125-41F9-B211-78F9F4A1FFF7}"/>
    <w:embedBold r:id="rId7" w:fontKey="{A4E3A06F-AE1D-4E45-8582-CE4C282581FF}"/>
    <w:embedItalic r:id="rId8" w:fontKey="{57A9FDF7-8E30-494D-A5C1-C68EDF2122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13092632" w:rsidR="00D0256F" w:rsidRDefault="00DB13DF" w:rsidP="00C94DF2">
    <w:pPr>
      <w:pStyle w:val="Bunntekst"/>
      <w:rPr>
        <w:color w:val="000000" w:themeColor="text1"/>
      </w:rPr>
    </w:pPr>
    <w:r w:rsidRPr="00DB13DF">
      <w:rPr>
        <w:color w:val="000000" w:themeColor="text1"/>
      </w:rPr>
      <w:t xml:space="preserve">Kontrakt - Oslo kommunes kjøp av </w:t>
    </w:r>
    <w:r w:rsidR="00EB3F0D">
      <w:rPr>
        <w:color w:val="000000" w:themeColor="text1"/>
      </w:rPr>
      <w:t>tjenester</w:t>
    </w:r>
    <w:r w:rsidRPr="00DB13DF">
      <w:rPr>
        <w:color w:val="000000" w:themeColor="text1"/>
      </w:rPr>
      <w:t xml:space="preserve"> – sist endret </w:t>
    </w:r>
    <w:r w:rsidR="00225D95">
      <w:rPr>
        <w:color w:val="000000" w:themeColor="text1"/>
      </w:rPr>
      <w:t>31.01</w:t>
    </w:r>
    <w:r w:rsidR="00113224">
      <w:rPr>
        <w:color w:val="000000" w:themeColor="text1"/>
      </w:rPr>
      <w:t>.202</w:t>
    </w:r>
    <w:r w:rsidR="00225D95">
      <w:rPr>
        <w:color w:val="000000" w:themeColor="text1"/>
      </w:rPr>
      <w:t>5</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Default="00DB13DF" w:rsidP="00C94DF2">
    <w:pPr>
      <w:pStyle w:val="Bunntekst"/>
      <w:rPr>
        <w:color w:val="000000" w:themeColor="text1"/>
      </w:rPr>
    </w:pPr>
  </w:p>
  <w:p w14:paraId="5827D5B9" w14:textId="7F24F4D0" w:rsidR="00E6320F" w:rsidRPr="00A22A42" w:rsidRDefault="00DB13DF" w:rsidP="00A22A42">
    <w:pPr>
      <w:pStyle w:val="Bunntekst"/>
      <w:rPr>
        <w:color w:val="000000" w:themeColor="text1"/>
      </w:rPr>
    </w:pPr>
    <w:r>
      <w:rPr>
        <w:color w:val="000000" w:themeColor="text1"/>
      </w:rPr>
      <w:t>Oppdragsgivers signatur:</w:t>
    </w:r>
    <w:r w:rsidR="00AC4146">
      <w:rPr>
        <w:color w:val="000000" w:themeColor="text1"/>
      </w:rPr>
      <w:tab/>
      <w:t xml:space="preserve">                                                    </w:t>
    </w:r>
    <w:r>
      <w:rPr>
        <w:color w:val="000000" w:themeColor="text1"/>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376C9C" w14:textId="77777777" w:rsidR="00CE3511" w:rsidRDefault="00CE3511" w:rsidP="009340C1">
      <w:r>
        <w:separator/>
      </w:r>
    </w:p>
    <w:p w14:paraId="514E547E" w14:textId="77777777" w:rsidR="00CE3511" w:rsidRDefault="00CE3511"/>
    <w:p w14:paraId="450C4BFA" w14:textId="77777777" w:rsidR="00CE3511" w:rsidRDefault="00CE3511"/>
    <w:p w14:paraId="03CB865F" w14:textId="77777777" w:rsidR="00CE3511" w:rsidRDefault="00CE3511" w:rsidP="00D54C6C"/>
  </w:footnote>
  <w:footnote w:type="continuationSeparator" w:id="0">
    <w:p w14:paraId="2BB3D320" w14:textId="77777777" w:rsidR="00CE3511" w:rsidRDefault="00CE3511" w:rsidP="009340C1">
      <w:r>
        <w:continuationSeparator/>
      </w:r>
    </w:p>
    <w:p w14:paraId="2CB738C2" w14:textId="77777777" w:rsidR="00CE3511" w:rsidRDefault="00CE3511"/>
    <w:p w14:paraId="0C0944EB" w14:textId="77777777" w:rsidR="00CE3511" w:rsidRDefault="00CE3511"/>
    <w:p w14:paraId="5AA5A810" w14:textId="77777777" w:rsidR="00CE3511" w:rsidRDefault="00CE3511"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E6320F" w:rsidRDefault="00E6320F" w:rsidP="00D54C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84733C"/>
    <w:multiLevelType w:val="multilevel"/>
    <w:tmpl w:val="48F65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B8B0F45"/>
    <w:multiLevelType w:val="multilevel"/>
    <w:tmpl w:val="064E266E"/>
    <w:lvl w:ilvl="0">
      <w:start w:val="1"/>
      <w:numFmt w:val="decimal"/>
      <w:isLg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4EF427D"/>
    <w:multiLevelType w:val="hybridMultilevel"/>
    <w:tmpl w:val="EE7A678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9062593"/>
    <w:multiLevelType w:val="hybridMultilevel"/>
    <w:tmpl w:val="53F08E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C5B00B2"/>
    <w:multiLevelType w:val="multilevel"/>
    <w:tmpl w:val="C1C89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816F43"/>
    <w:multiLevelType w:val="hybridMultilevel"/>
    <w:tmpl w:val="4274BBD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25526E55"/>
    <w:multiLevelType w:val="multilevel"/>
    <w:tmpl w:val="F8626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E204B18"/>
    <w:multiLevelType w:val="multilevel"/>
    <w:tmpl w:val="266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E8A27C8"/>
    <w:multiLevelType w:val="multilevel"/>
    <w:tmpl w:val="CAB41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4"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4ED35EF"/>
    <w:multiLevelType w:val="multilevel"/>
    <w:tmpl w:val="C4326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8EA1A27"/>
    <w:multiLevelType w:val="multilevel"/>
    <w:tmpl w:val="023E5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AE471CF"/>
    <w:multiLevelType w:val="multilevel"/>
    <w:tmpl w:val="C5BC5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1EE0708"/>
    <w:multiLevelType w:val="multilevel"/>
    <w:tmpl w:val="C310C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7AA17EF"/>
    <w:multiLevelType w:val="multilevel"/>
    <w:tmpl w:val="B65C9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A427B78"/>
    <w:multiLevelType w:val="multilevel"/>
    <w:tmpl w:val="0EB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DE91AC0"/>
    <w:multiLevelType w:val="multilevel"/>
    <w:tmpl w:val="BA12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27B7D75"/>
    <w:multiLevelType w:val="multilevel"/>
    <w:tmpl w:val="44027F86"/>
    <w:lvl w:ilvl="0">
      <w:start w:val="1"/>
      <w:numFmt w:val="bullet"/>
      <w:lvlText w:val=""/>
      <w:lvlJc w:val="left"/>
      <w:pPr>
        <w:tabs>
          <w:tab w:val="num" w:pos="720"/>
        </w:tabs>
        <w:ind w:left="720" w:hanging="360"/>
      </w:pPr>
      <w:rPr>
        <w:rFonts w:ascii="Symbol" w:hAnsi="Symbol" w:hint="default"/>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5DD4402"/>
    <w:multiLevelType w:val="multilevel"/>
    <w:tmpl w:val="99B0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C5C7181"/>
    <w:multiLevelType w:val="multilevel"/>
    <w:tmpl w:val="43DEF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EBD519F"/>
    <w:multiLevelType w:val="multilevel"/>
    <w:tmpl w:val="F8DE0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18B5A02"/>
    <w:multiLevelType w:val="multilevel"/>
    <w:tmpl w:val="B3C6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9F936C6"/>
    <w:multiLevelType w:val="multilevel"/>
    <w:tmpl w:val="9650EE24"/>
    <w:lvl w:ilvl="0">
      <w:start w:val="1"/>
      <w:numFmt w:val="bullet"/>
      <w:lvlText w:val=""/>
      <w:lvlJc w:val="left"/>
      <w:pPr>
        <w:tabs>
          <w:tab w:val="num" w:pos="720"/>
        </w:tabs>
        <w:ind w:left="720" w:hanging="360"/>
      </w:pPr>
      <w:rPr>
        <w:rFonts w:ascii="Symbol" w:hAnsi="Symbol" w:hint="default"/>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134243E"/>
    <w:multiLevelType w:val="multilevel"/>
    <w:tmpl w:val="312A6F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3FE1530"/>
    <w:multiLevelType w:val="multilevel"/>
    <w:tmpl w:val="030057E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3129"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862"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D340BA8"/>
    <w:multiLevelType w:val="multilevel"/>
    <w:tmpl w:val="9F24C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FB80A62"/>
    <w:multiLevelType w:val="multilevel"/>
    <w:tmpl w:val="063E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332027560">
    <w:abstractNumId w:val="33"/>
  </w:num>
  <w:num w:numId="2" w16cid:durableId="955134676">
    <w:abstractNumId w:val="4"/>
  </w:num>
  <w:num w:numId="3" w16cid:durableId="441460915">
    <w:abstractNumId w:val="13"/>
  </w:num>
  <w:num w:numId="4" w16cid:durableId="783230736">
    <w:abstractNumId w:val="18"/>
  </w:num>
  <w:num w:numId="5" w16cid:durableId="1689678354">
    <w:abstractNumId w:val="29"/>
  </w:num>
  <w:num w:numId="6" w16cid:durableId="249319242">
    <w:abstractNumId w:val="24"/>
  </w:num>
  <w:num w:numId="7" w16cid:durableId="73165495">
    <w:abstractNumId w:val="36"/>
  </w:num>
  <w:num w:numId="8" w16cid:durableId="69162785">
    <w:abstractNumId w:val="14"/>
  </w:num>
  <w:num w:numId="9" w16cid:durableId="1525828513">
    <w:abstractNumId w:val="7"/>
  </w:num>
  <w:num w:numId="10" w16cid:durableId="1576744495">
    <w:abstractNumId w:val="10"/>
  </w:num>
  <w:num w:numId="11" w16cid:durableId="1104031768">
    <w:abstractNumId w:val="25"/>
  </w:num>
  <w:num w:numId="12" w16cid:durableId="1910649802">
    <w:abstractNumId w:val="1"/>
  </w:num>
  <w:num w:numId="13" w16cid:durableId="1478642887">
    <w:abstractNumId w:val="34"/>
  </w:num>
  <w:num w:numId="14" w16cid:durableId="514807536">
    <w:abstractNumId w:val="31"/>
  </w:num>
  <w:num w:numId="15" w16cid:durableId="470711933">
    <w:abstractNumId w:val="32"/>
  </w:num>
  <w:num w:numId="16" w16cid:durableId="882983055">
    <w:abstractNumId w:val="3"/>
  </w:num>
  <w:num w:numId="17" w16cid:durableId="232006297">
    <w:abstractNumId w:val="17"/>
  </w:num>
  <w:num w:numId="18" w16cid:durableId="877887432">
    <w:abstractNumId w:val="11"/>
  </w:num>
  <w:num w:numId="19" w16cid:durableId="279267803">
    <w:abstractNumId w:val="20"/>
  </w:num>
  <w:num w:numId="20" w16cid:durableId="695740384">
    <w:abstractNumId w:val="15"/>
  </w:num>
  <w:num w:numId="21" w16cid:durableId="1358628058">
    <w:abstractNumId w:val="12"/>
  </w:num>
  <w:num w:numId="22" w16cid:durableId="1772815060">
    <w:abstractNumId w:val="28"/>
  </w:num>
  <w:num w:numId="23" w16cid:durableId="1688167921">
    <w:abstractNumId w:val="23"/>
  </w:num>
  <w:num w:numId="24" w16cid:durableId="2134058595">
    <w:abstractNumId w:val="27"/>
  </w:num>
  <w:num w:numId="25" w16cid:durableId="1453817384">
    <w:abstractNumId w:val="26"/>
  </w:num>
  <w:num w:numId="26" w16cid:durableId="1401177652">
    <w:abstractNumId w:val="2"/>
  </w:num>
  <w:num w:numId="27" w16cid:durableId="61488154">
    <w:abstractNumId w:val="0"/>
  </w:num>
  <w:num w:numId="28" w16cid:durableId="939222845">
    <w:abstractNumId w:val="9"/>
  </w:num>
  <w:num w:numId="29" w16cid:durableId="208996432">
    <w:abstractNumId w:val="16"/>
  </w:num>
  <w:num w:numId="30" w16cid:durableId="1139498997">
    <w:abstractNumId w:val="35"/>
  </w:num>
  <w:num w:numId="31" w16cid:durableId="692263542">
    <w:abstractNumId w:val="22"/>
  </w:num>
  <w:num w:numId="32" w16cid:durableId="508178248">
    <w:abstractNumId w:val="19"/>
  </w:num>
  <w:num w:numId="33" w16cid:durableId="263148149">
    <w:abstractNumId w:val="30"/>
  </w:num>
  <w:num w:numId="34" w16cid:durableId="1640456925">
    <w:abstractNumId w:val="5"/>
  </w:num>
  <w:num w:numId="35" w16cid:durableId="589313631">
    <w:abstractNumId w:val="6"/>
  </w:num>
  <w:num w:numId="36" w16cid:durableId="55978877">
    <w:abstractNumId w:val="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4F39"/>
    <w:rsid w:val="00037796"/>
    <w:rsid w:val="0004544B"/>
    <w:rsid w:val="0004605F"/>
    <w:rsid w:val="00062902"/>
    <w:rsid w:val="00065461"/>
    <w:rsid w:val="00073526"/>
    <w:rsid w:val="00082596"/>
    <w:rsid w:val="00086B17"/>
    <w:rsid w:val="00086D58"/>
    <w:rsid w:val="0009348E"/>
    <w:rsid w:val="00095EC1"/>
    <w:rsid w:val="000A0DD2"/>
    <w:rsid w:val="000A221E"/>
    <w:rsid w:val="000B07F8"/>
    <w:rsid w:val="000B5598"/>
    <w:rsid w:val="000C2984"/>
    <w:rsid w:val="000C3494"/>
    <w:rsid w:val="000C7EEB"/>
    <w:rsid w:val="000D00A5"/>
    <w:rsid w:val="000D523C"/>
    <w:rsid w:val="000D75B6"/>
    <w:rsid w:val="000E0F73"/>
    <w:rsid w:val="000E1613"/>
    <w:rsid w:val="000E3858"/>
    <w:rsid w:val="00113224"/>
    <w:rsid w:val="00134432"/>
    <w:rsid w:val="00140BCB"/>
    <w:rsid w:val="0014508C"/>
    <w:rsid w:val="00145B5C"/>
    <w:rsid w:val="00145C7D"/>
    <w:rsid w:val="001525AB"/>
    <w:rsid w:val="0017241A"/>
    <w:rsid w:val="00184F02"/>
    <w:rsid w:val="00186573"/>
    <w:rsid w:val="001A143B"/>
    <w:rsid w:val="001B1FC0"/>
    <w:rsid w:val="001F112F"/>
    <w:rsid w:val="001F18CF"/>
    <w:rsid w:val="001F51DB"/>
    <w:rsid w:val="00200A5E"/>
    <w:rsid w:val="00211E3F"/>
    <w:rsid w:val="00216708"/>
    <w:rsid w:val="00224EFE"/>
    <w:rsid w:val="00225D95"/>
    <w:rsid w:val="00231CFD"/>
    <w:rsid w:val="00236E91"/>
    <w:rsid w:val="00247C0B"/>
    <w:rsid w:val="00247C22"/>
    <w:rsid w:val="00247C5C"/>
    <w:rsid w:val="00255D9F"/>
    <w:rsid w:val="0025699D"/>
    <w:rsid w:val="00293518"/>
    <w:rsid w:val="00293DFB"/>
    <w:rsid w:val="002A45E6"/>
    <w:rsid w:val="002A6BA1"/>
    <w:rsid w:val="002B6589"/>
    <w:rsid w:val="002D090F"/>
    <w:rsid w:val="002E3185"/>
    <w:rsid w:val="002E4979"/>
    <w:rsid w:val="002F4A0F"/>
    <w:rsid w:val="00325D57"/>
    <w:rsid w:val="003337FC"/>
    <w:rsid w:val="00380269"/>
    <w:rsid w:val="0039177A"/>
    <w:rsid w:val="00392207"/>
    <w:rsid w:val="003A2FBA"/>
    <w:rsid w:val="003C7434"/>
    <w:rsid w:val="00424EE9"/>
    <w:rsid w:val="004262B0"/>
    <w:rsid w:val="0042783E"/>
    <w:rsid w:val="00430DEC"/>
    <w:rsid w:val="00442E77"/>
    <w:rsid w:val="00444670"/>
    <w:rsid w:val="004660A5"/>
    <w:rsid w:val="00466574"/>
    <w:rsid w:val="004836DC"/>
    <w:rsid w:val="00483FE0"/>
    <w:rsid w:val="0048470C"/>
    <w:rsid w:val="004848AC"/>
    <w:rsid w:val="004A35F8"/>
    <w:rsid w:val="004B6945"/>
    <w:rsid w:val="004C1843"/>
    <w:rsid w:val="004F14CA"/>
    <w:rsid w:val="004F6438"/>
    <w:rsid w:val="00517DC6"/>
    <w:rsid w:val="0052075D"/>
    <w:rsid w:val="0055183B"/>
    <w:rsid w:val="0055472C"/>
    <w:rsid w:val="005605F9"/>
    <w:rsid w:val="00560D31"/>
    <w:rsid w:val="00567104"/>
    <w:rsid w:val="0057006B"/>
    <w:rsid w:val="005727D0"/>
    <w:rsid w:val="005812E4"/>
    <w:rsid w:val="00581CAA"/>
    <w:rsid w:val="00595FDC"/>
    <w:rsid w:val="005A2A4B"/>
    <w:rsid w:val="005A4215"/>
    <w:rsid w:val="005C1692"/>
    <w:rsid w:val="005C57D6"/>
    <w:rsid w:val="005C6E73"/>
    <w:rsid w:val="005D093C"/>
    <w:rsid w:val="005D393A"/>
    <w:rsid w:val="005E35DD"/>
    <w:rsid w:val="005E6290"/>
    <w:rsid w:val="005F3198"/>
    <w:rsid w:val="005F4E04"/>
    <w:rsid w:val="005F760E"/>
    <w:rsid w:val="006058BC"/>
    <w:rsid w:val="00610A43"/>
    <w:rsid w:val="00625D5A"/>
    <w:rsid w:val="006319C8"/>
    <w:rsid w:val="006358C2"/>
    <w:rsid w:val="006422F2"/>
    <w:rsid w:val="00650D94"/>
    <w:rsid w:val="00685D9F"/>
    <w:rsid w:val="006933F8"/>
    <w:rsid w:val="006A3F56"/>
    <w:rsid w:val="006A462E"/>
    <w:rsid w:val="006A6F67"/>
    <w:rsid w:val="006D063F"/>
    <w:rsid w:val="006E006E"/>
    <w:rsid w:val="006E2F57"/>
    <w:rsid w:val="006F09F0"/>
    <w:rsid w:val="006F6C7F"/>
    <w:rsid w:val="00727D7C"/>
    <w:rsid w:val="007436E6"/>
    <w:rsid w:val="00746093"/>
    <w:rsid w:val="007561F8"/>
    <w:rsid w:val="007604CD"/>
    <w:rsid w:val="00780705"/>
    <w:rsid w:val="0078136B"/>
    <w:rsid w:val="00792110"/>
    <w:rsid w:val="007A3569"/>
    <w:rsid w:val="007C4D5A"/>
    <w:rsid w:val="007D1113"/>
    <w:rsid w:val="007D296B"/>
    <w:rsid w:val="007D59FF"/>
    <w:rsid w:val="007E4B0D"/>
    <w:rsid w:val="007F1FE7"/>
    <w:rsid w:val="007F2274"/>
    <w:rsid w:val="007F308B"/>
    <w:rsid w:val="00804EED"/>
    <w:rsid w:val="00807958"/>
    <w:rsid w:val="00815266"/>
    <w:rsid w:val="00817034"/>
    <w:rsid w:val="00821E97"/>
    <w:rsid w:val="00883E2D"/>
    <w:rsid w:val="00892B90"/>
    <w:rsid w:val="008A0E6B"/>
    <w:rsid w:val="008A3E86"/>
    <w:rsid w:val="008A555B"/>
    <w:rsid w:val="008B0F36"/>
    <w:rsid w:val="008D5723"/>
    <w:rsid w:val="008E5079"/>
    <w:rsid w:val="00902020"/>
    <w:rsid w:val="009036C0"/>
    <w:rsid w:val="00915465"/>
    <w:rsid w:val="009163BE"/>
    <w:rsid w:val="0092617D"/>
    <w:rsid w:val="009340C1"/>
    <w:rsid w:val="00935ADE"/>
    <w:rsid w:val="00954253"/>
    <w:rsid w:val="0097338B"/>
    <w:rsid w:val="009862EF"/>
    <w:rsid w:val="0099054B"/>
    <w:rsid w:val="009A073F"/>
    <w:rsid w:val="009A5426"/>
    <w:rsid w:val="009B79DE"/>
    <w:rsid w:val="00A00EC7"/>
    <w:rsid w:val="00A0208E"/>
    <w:rsid w:val="00A12675"/>
    <w:rsid w:val="00A12979"/>
    <w:rsid w:val="00A13BD4"/>
    <w:rsid w:val="00A17145"/>
    <w:rsid w:val="00A2139F"/>
    <w:rsid w:val="00A22A42"/>
    <w:rsid w:val="00A2627B"/>
    <w:rsid w:val="00A44FF3"/>
    <w:rsid w:val="00A50EFF"/>
    <w:rsid w:val="00A533D8"/>
    <w:rsid w:val="00A63656"/>
    <w:rsid w:val="00A67238"/>
    <w:rsid w:val="00A71C75"/>
    <w:rsid w:val="00A801B1"/>
    <w:rsid w:val="00A82A97"/>
    <w:rsid w:val="00A82AA9"/>
    <w:rsid w:val="00AA100D"/>
    <w:rsid w:val="00AA2DA2"/>
    <w:rsid w:val="00AB452C"/>
    <w:rsid w:val="00AC4146"/>
    <w:rsid w:val="00AC6741"/>
    <w:rsid w:val="00AD67C1"/>
    <w:rsid w:val="00AE2859"/>
    <w:rsid w:val="00AE3A4E"/>
    <w:rsid w:val="00AE45DA"/>
    <w:rsid w:val="00AE4C55"/>
    <w:rsid w:val="00AF7524"/>
    <w:rsid w:val="00B10DAE"/>
    <w:rsid w:val="00B15849"/>
    <w:rsid w:val="00B242C7"/>
    <w:rsid w:val="00B359C2"/>
    <w:rsid w:val="00B35FC1"/>
    <w:rsid w:val="00B4418D"/>
    <w:rsid w:val="00B50E32"/>
    <w:rsid w:val="00B53ABA"/>
    <w:rsid w:val="00B547D0"/>
    <w:rsid w:val="00B85BBC"/>
    <w:rsid w:val="00B938B1"/>
    <w:rsid w:val="00BC1178"/>
    <w:rsid w:val="00BD0516"/>
    <w:rsid w:val="00BD2AFE"/>
    <w:rsid w:val="00BD4DF6"/>
    <w:rsid w:val="00BD75FF"/>
    <w:rsid w:val="00BE2AB5"/>
    <w:rsid w:val="00C23EFB"/>
    <w:rsid w:val="00C2410E"/>
    <w:rsid w:val="00C3116A"/>
    <w:rsid w:val="00C34D94"/>
    <w:rsid w:val="00C51925"/>
    <w:rsid w:val="00C66517"/>
    <w:rsid w:val="00C94DF2"/>
    <w:rsid w:val="00CC1B47"/>
    <w:rsid w:val="00CE3511"/>
    <w:rsid w:val="00CE3626"/>
    <w:rsid w:val="00CE4AF2"/>
    <w:rsid w:val="00D0256F"/>
    <w:rsid w:val="00D251BF"/>
    <w:rsid w:val="00D3395E"/>
    <w:rsid w:val="00D44A50"/>
    <w:rsid w:val="00D54C6C"/>
    <w:rsid w:val="00D74103"/>
    <w:rsid w:val="00D7459F"/>
    <w:rsid w:val="00D7507D"/>
    <w:rsid w:val="00D76B11"/>
    <w:rsid w:val="00D8326C"/>
    <w:rsid w:val="00D92A7A"/>
    <w:rsid w:val="00DA69BA"/>
    <w:rsid w:val="00DA7BB1"/>
    <w:rsid w:val="00DB13DF"/>
    <w:rsid w:val="00DB4CCB"/>
    <w:rsid w:val="00DB6A26"/>
    <w:rsid w:val="00DC0D6B"/>
    <w:rsid w:val="00DD6BC9"/>
    <w:rsid w:val="00DF30DD"/>
    <w:rsid w:val="00E03FB6"/>
    <w:rsid w:val="00E0491A"/>
    <w:rsid w:val="00E30EEE"/>
    <w:rsid w:val="00E51F3C"/>
    <w:rsid w:val="00E54198"/>
    <w:rsid w:val="00E6320F"/>
    <w:rsid w:val="00E701BB"/>
    <w:rsid w:val="00E72812"/>
    <w:rsid w:val="00E77D60"/>
    <w:rsid w:val="00E91CD5"/>
    <w:rsid w:val="00EA3101"/>
    <w:rsid w:val="00EB2ECF"/>
    <w:rsid w:val="00EB3F0D"/>
    <w:rsid w:val="00EC2CD1"/>
    <w:rsid w:val="00EC6B81"/>
    <w:rsid w:val="00EE7FC0"/>
    <w:rsid w:val="00EF3DCA"/>
    <w:rsid w:val="00F05E80"/>
    <w:rsid w:val="00F47844"/>
    <w:rsid w:val="00F52133"/>
    <w:rsid w:val="00F60566"/>
    <w:rsid w:val="00F75469"/>
    <w:rsid w:val="00F803CC"/>
    <w:rsid w:val="00F94770"/>
    <w:rsid w:val="00FA2EB3"/>
    <w:rsid w:val="00FB5530"/>
    <w:rsid w:val="00FB704A"/>
    <w:rsid w:val="00FC0472"/>
    <w:rsid w:val="00FC1858"/>
    <w:rsid w:val="00FC699D"/>
    <w:rsid w:val="00FC6DF2"/>
    <w:rsid w:val="00FC72AE"/>
    <w:rsid w:val="00FD7882"/>
    <w:rsid w:val="00FE4B68"/>
    <w:rsid w:val="00FE63F1"/>
    <w:rsid w:val="01DCD92B"/>
    <w:rsid w:val="03BA6EB5"/>
    <w:rsid w:val="050B81DB"/>
    <w:rsid w:val="08E9A1E7"/>
    <w:rsid w:val="093F41B1"/>
    <w:rsid w:val="0BC9E631"/>
    <w:rsid w:val="0D5A9CFD"/>
    <w:rsid w:val="0DB81A39"/>
    <w:rsid w:val="0EF376FA"/>
    <w:rsid w:val="109ABCED"/>
    <w:rsid w:val="11FA356C"/>
    <w:rsid w:val="15EBF06B"/>
    <w:rsid w:val="1645BDCC"/>
    <w:rsid w:val="17E2CDD7"/>
    <w:rsid w:val="18523292"/>
    <w:rsid w:val="19AB9E51"/>
    <w:rsid w:val="1A97FF0B"/>
    <w:rsid w:val="1BA1CCC1"/>
    <w:rsid w:val="1C5D0D44"/>
    <w:rsid w:val="1C94F3C3"/>
    <w:rsid w:val="1D4CDB42"/>
    <w:rsid w:val="1EE8ABA3"/>
    <w:rsid w:val="1F5C5F62"/>
    <w:rsid w:val="1F6F17E8"/>
    <w:rsid w:val="1FCC9485"/>
    <w:rsid w:val="1FE19180"/>
    <w:rsid w:val="213063F3"/>
    <w:rsid w:val="21805739"/>
    <w:rsid w:val="251DC5B3"/>
    <w:rsid w:val="25C7A1A1"/>
    <w:rsid w:val="274FC25B"/>
    <w:rsid w:val="289B8175"/>
    <w:rsid w:val="2B763FB2"/>
    <w:rsid w:val="2C39B645"/>
    <w:rsid w:val="2D06D1DF"/>
    <w:rsid w:val="2E70FB4F"/>
    <w:rsid w:val="2FAF00B0"/>
    <w:rsid w:val="32206F83"/>
    <w:rsid w:val="328A3DF6"/>
    <w:rsid w:val="3735BD36"/>
    <w:rsid w:val="37CD5042"/>
    <w:rsid w:val="39CD5B7A"/>
    <w:rsid w:val="3C1B29A5"/>
    <w:rsid w:val="3C203D3C"/>
    <w:rsid w:val="3D21EDD7"/>
    <w:rsid w:val="3E13EA62"/>
    <w:rsid w:val="3EEEBCDB"/>
    <w:rsid w:val="3F1EAF76"/>
    <w:rsid w:val="3F94C880"/>
    <w:rsid w:val="40043565"/>
    <w:rsid w:val="40369036"/>
    <w:rsid w:val="404CB478"/>
    <w:rsid w:val="40A558E0"/>
    <w:rsid w:val="4125FF2B"/>
    <w:rsid w:val="42FEC812"/>
    <w:rsid w:val="43D18785"/>
    <w:rsid w:val="4405E91E"/>
    <w:rsid w:val="44CE83A2"/>
    <w:rsid w:val="48AE8F9B"/>
    <w:rsid w:val="4A93F9F8"/>
    <w:rsid w:val="4BED2FA0"/>
    <w:rsid w:val="4EF3AAB8"/>
    <w:rsid w:val="52F26B96"/>
    <w:rsid w:val="532ED2EF"/>
    <w:rsid w:val="5345419E"/>
    <w:rsid w:val="5490D59C"/>
    <w:rsid w:val="552B12ED"/>
    <w:rsid w:val="55FCE66D"/>
    <w:rsid w:val="5AA08D1F"/>
    <w:rsid w:val="5E0E0D3B"/>
    <w:rsid w:val="5E1490D7"/>
    <w:rsid w:val="5F5D3948"/>
    <w:rsid w:val="5FA37AA0"/>
    <w:rsid w:val="65B0A4AA"/>
    <w:rsid w:val="66F982FF"/>
    <w:rsid w:val="683E420D"/>
    <w:rsid w:val="69DE0735"/>
    <w:rsid w:val="6B3E0F11"/>
    <w:rsid w:val="6BAC76B2"/>
    <w:rsid w:val="6BE30371"/>
    <w:rsid w:val="6D2D1BE0"/>
    <w:rsid w:val="6DE4E4EB"/>
    <w:rsid w:val="6EA2AAE3"/>
    <w:rsid w:val="6F504A69"/>
    <w:rsid w:val="6FE8E3F0"/>
    <w:rsid w:val="709ACEED"/>
    <w:rsid w:val="7145872F"/>
    <w:rsid w:val="724187E3"/>
    <w:rsid w:val="72575641"/>
    <w:rsid w:val="7369FC6E"/>
    <w:rsid w:val="73C8124D"/>
    <w:rsid w:val="73DDE982"/>
    <w:rsid w:val="74A948B4"/>
    <w:rsid w:val="75EC91FB"/>
    <w:rsid w:val="76F7DDB4"/>
    <w:rsid w:val="77A02998"/>
    <w:rsid w:val="77B2BC1D"/>
    <w:rsid w:val="784F1F41"/>
    <w:rsid w:val="79314FDE"/>
    <w:rsid w:val="797B4118"/>
    <w:rsid w:val="7BE1DE64"/>
    <w:rsid w:val="7C7B87EE"/>
    <w:rsid w:val="7D4E34FE"/>
    <w:rsid w:val="7D67AE98"/>
    <w:rsid w:val="7DD3D14C"/>
    <w:rsid w:val="7E367B18"/>
    <w:rsid w:val="7EEA055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ind w:left="578"/>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ind w:left="72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CE3626"/>
  </w:style>
  <w:style w:type="character" w:customStyle="1" w:styleId="normaltextrun">
    <w:name w:val="normaltextrun"/>
    <w:basedOn w:val="Standardskriftforavsnitt"/>
    <w:rsid w:val="00CE3626"/>
  </w:style>
  <w:style w:type="character" w:customStyle="1" w:styleId="eop">
    <w:name w:val="eop"/>
    <w:basedOn w:val="Standardskriftforavsnitt"/>
    <w:rsid w:val="00CE3626"/>
  </w:style>
  <w:style w:type="paragraph" w:customStyle="1" w:styleId="paragraph">
    <w:name w:val="paragraph"/>
    <w:basedOn w:val="Normal"/>
    <w:rsid w:val="00CE3626"/>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superscript">
    <w:name w:val="superscript"/>
    <w:basedOn w:val="Standardskriftforavsnitt"/>
    <w:rsid w:val="00CE3626"/>
  </w:style>
  <w:style w:type="character" w:customStyle="1" w:styleId="tabchar">
    <w:name w:val="tabchar"/>
    <w:basedOn w:val="Standardskriftforavsnitt"/>
    <w:rsid w:val="00CE36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microsoft.com/office/2020/10/relationships/intelligence" Target="intelligence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923D3A91A7B74F45AF48C18DD2E5283D" ma:contentTypeVersion="3" ma:contentTypeDescription="Opprett et nytt dokument." ma:contentTypeScope="" ma:versionID="5ec104158e619bc5bc918de63d9ac080">
  <xsd:schema xmlns:xsd="http://www.w3.org/2001/XMLSchema" xmlns:xs="http://www.w3.org/2001/XMLSchema" xmlns:p="http://schemas.microsoft.com/office/2006/metadata/properties" xmlns:ns2="8e4dac14-8b28-4632-862b-5e094a997459" targetNamespace="http://schemas.microsoft.com/office/2006/metadata/properties" ma:root="true" ma:fieldsID="df3995f20a7aeae235eea67b1f1a8e6b" ns2:_="">
    <xsd:import namespace="8e4dac14-8b28-4632-862b-5e094a99745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4dac14-8b28-4632-862b-5e094a9974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4838B411-DA91-43EC-B3BD-B865870090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4dac14-8b28-4632-862b-5e094a9974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89</TotalTime>
  <Pages>25</Pages>
  <Words>6761</Words>
  <Characters>35836</Characters>
  <Application>Microsoft Office Word</Application>
  <DocSecurity>0</DocSecurity>
  <Lines>298</Lines>
  <Paragraphs>85</Paragraphs>
  <ScaleCrop>false</ScaleCrop>
  <Company>Oslo kommune</Company>
  <LinksUpToDate>false</LinksUpToDate>
  <CharactersWithSpaces>42512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Joakim Andreas Yksnøy Rødven</dc:creator>
  <cp:lastModifiedBy>Wivian Røgeberg</cp:lastModifiedBy>
  <cp:revision>212</cp:revision>
  <dcterms:created xsi:type="dcterms:W3CDTF">2023-04-24T07:15:00Z</dcterms:created>
  <dcterms:modified xsi:type="dcterms:W3CDTF">2026-06-03T10:26:00Z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0x010100923D3A91A7B74F45AF48C18DD2E5283D</vt:lpwstr>
  </property>
  <property fmtid="{D5CDD505-2E9C-101B-9397-08002B2CF9AE}" pid="11" name="MediaServiceImageTags">
    <vt:lpwstr/>
  </property>
  <property fmtid="{D5CDD505-2E9C-101B-9397-08002B2CF9AE}" pid="12" name="Order">
    <vt:r8>3200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ies>
</file>